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A6" w:rsidRDefault="002849A6">
      <w:pPr>
        <w:pStyle w:val="Textoindependiente"/>
        <w:spacing w:before="9"/>
        <w:rPr>
          <w:sz w:val="17"/>
        </w:rPr>
      </w:pPr>
    </w:p>
    <w:p w:rsidR="002849A6" w:rsidRDefault="0024366A">
      <w:pPr>
        <w:tabs>
          <w:tab w:val="left" w:pos="8249"/>
        </w:tabs>
        <w:spacing w:before="91"/>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4366A">
      <w:pPr>
        <w:spacing w:before="231"/>
        <w:ind w:left="4298" w:right="1357" w:hanging="1727"/>
        <w:rPr>
          <w:b/>
          <w:sz w:val="44"/>
        </w:rPr>
      </w:pPr>
      <w:r>
        <w:rPr>
          <w:b/>
          <w:shadow/>
          <w:sz w:val="44"/>
        </w:rPr>
        <w:t>UNIVERSIDAD</w:t>
      </w:r>
      <w:r>
        <w:rPr>
          <w:b/>
          <w:sz w:val="44"/>
        </w:rPr>
        <w:t xml:space="preserve"> </w:t>
      </w:r>
      <w:r>
        <w:rPr>
          <w:b/>
          <w:shadow/>
          <w:sz w:val="44"/>
        </w:rPr>
        <w:t>NACIONAL</w:t>
      </w:r>
      <w:r>
        <w:rPr>
          <w:b/>
          <w:sz w:val="44"/>
        </w:rPr>
        <w:t xml:space="preserve"> </w:t>
      </w:r>
      <w:r>
        <w:rPr>
          <w:b/>
          <w:shadow/>
          <w:sz w:val="44"/>
        </w:rPr>
        <w:t>DE</w:t>
      </w:r>
      <w:r>
        <w:rPr>
          <w:b/>
          <w:sz w:val="44"/>
        </w:rPr>
        <w:t xml:space="preserve"> </w:t>
      </w:r>
      <w:r>
        <w:rPr>
          <w:b/>
          <w:shadow/>
          <w:sz w:val="44"/>
        </w:rPr>
        <w:t>LA</w:t>
      </w:r>
      <w:r>
        <w:rPr>
          <w:b/>
          <w:sz w:val="44"/>
        </w:rPr>
        <w:t xml:space="preserve"> </w:t>
      </w:r>
      <w:r>
        <w:rPr>
          <w:b/>
          <w:shadow/>
          <w:sz w:val="44"/>
        </w:rPr>
        <w:t>MATANZA</w:t>
      </w:r>
    </w:p>
    <w:p w:rsidR="002849A6" w:rsidRDefault="002849A6">
      <w:pPr>
        <w:pStyle w:val="Textoindependiente"/>
        <w:rPr>
          <w:b/>
          <w:sz w:val="48"/>
        </w:rPr>
      </w:pPr>
    </w:p>
    <w:p w:rsidR="002849A6" w:rsidRDefault="0024366A">
      <w:pPr>
        <w:spacing w:before="363"/>
        <w:ind w:left="2601"/>
        <w:rPr>
          <w:sz w:val="40"/>
        </w:rPr>
      </w:pPr>
      <w:r>
        <w:rPr>
          <w:shadow/>
          <w:sz w:val="40"/>
        </w:rPr>
        <w:t>Departamento</w:t>
      </w:r>
      <w:r>
        <w:rPr>
          <w:sz w:val="40"/>
        </w:rPr>
        <w:t xml:space="preserve"> </w:t>
      </w:r>
      <w:r>
        <w:rPr>
          <w:shadow/>
          <w:sz w:val="40"/>
        </w:rPr>
        <w:t>de</w:t>
      </w:r>
      <w:r>
        <w:rPr>
          <w:sz w:val="40"/>
        </w:rPr>
        <w:t xml:space="preserve"> </w:t>
      </w:r>
      <w:r>
        <w:rPr>
          <w:shadow/>
          <w:sz w:val="40"/>
        </w:rPr>
        <w:t>Ciencias</w:t>
      </w:r>
      <w:r>
        <w:rPr>
          <w:sz w:val="40"/>
        </w:rPr>
        <w:t xml:space="preserve"> </w:t>
      </w:r>
      <w:r>
        <w:rPr>
          <w:shadow/>
          <w:sz w:val="40"/>
        </w:rPr>
        <w:t>Económicas</w:t>
      </w:r>
    </w:p>
    <w:p w:rsidR="002849A6" w:rsidRDefault="002849A6">
      <w:pPr>
        <w:pStyle w:val="Textoindependiente"/>
        <w:rPr>
          <w:sz w:val="44"/>
        </w:rPr>
      </w:pPr>
    </w:p>
    <w:p w:rsidR="002849A6" w:rsidRDefault="002849A6">
      <w:pPr>
        <w:pStyle w:val="Textoindependiente"/>
        <w:rPr>
          <w:sz w:val="44"/>
        </w:rPr>
      </w:pPr>
    </w:p>
    <w:p w:rsidR="002849A6" w:rsidRDefault="0024366A">
      <w:pPr>
        <w:spacing w:before="368"/>
        <w:ind w:left="1322"/>
        <w:rPr>
          <w:b/>
          <w:sz w:val="28"/>
        </w:rPr>
      </w:pPr>
      <w:r>
        <w:rPr>
          <w:shadow/>
          <w:sz w:val="28"/>
        </w:rPr>
        <w:t>Nombre</w:t>
      </w:r>
      <w:r>
        <w:rPr>
          <w:sz w:val="28"/>
        </w:rPr>
        <w:t xml:space="preserve"> </w:t>
      </w:r>
      <w:r>
        <w:rPr>
          <w:shadow/>
          <w:sz w:val="28"/>
        </w:rPr>
        <w:t>de</w:t>
      </w:r>
      <w:r>
        <w:rPr>
          <w:sz w:val="28"/>
        </w:rPr>
        <w:t xml:space="preserve"> </w:t>
      </w:r>
      <w:r>
        <w:rPr>
          <w:shadow/>
          <w:sz w:val="28"/>
        </w:rPr>
        <w:t>la</w:t>
      </w:r>
      <w:r>
        <w:rPr>
          <w:sz w:val="28"/>
        </w:rPr>
        <w:t xml:space="preserve"> </w:t>
      </w:r>
      <w:r>
        <w:rPr>
          <w:shadow/>
          <w:sz w:val="28"/>
        </w:rPr>
        <w:t>Carrera</w:t>
      </w:r>
      <w:r>
        <w:rPr>
          <w:shadow/>
          <w:sz w:val="28"/>
          <w:vertAlign w:val="superscript"/>
        </w:rPr>
        <w:t>1</w:t>
      </w:r>
      <w:r>
        <w:rPr>
          <w:shadow/>
          <w:sz w:val="28"/>
        </w:rPr>
        <w:t>:-</w:t>
      </w:r>
      <w:r>
        <w:rPr>
          <w:sz w:val="28"/>
        </w:rPr>
        <w:t xml:space="preserve"> </w:t>
      </w:r>
      <w:r>
        <w:rPr>
          <w:b/>
          <w:shadow/>
          <w:sz w:val="28"/>
        </w:rPr>
        <w:t>Licenciatura</w:t>
      </w:r>
      <w:r>
        <w:rPr>
          <w:b/>
          <w:sz w:val="28"/>
        </w:rPr>
        <w:t xml:space="preserve"> </w:t>
      </w:r>
      <w:r>
        <w:rPr>
          <w:b/>
          <w:shadow/>
          <w:sz w:val="28"/>
        </w:rPr>
        <w:t>en</w:t>
      </w:r>
      <w:r>
        <w:rPr>
          <w:b/>
          <w:sz w:val="28"/>
        </w:rPr>
        <w:t xml:space="preserve"> </w:t>
      </w:r>
      <w:r>
        <w:rPr>
          <w:b/>
          <w:shadow/>
          <w:sz w:val="28"/>
        </w:rPr>
        <w:t>Comercio</w:t>
      </w:r>
      <w:r>
        <w:rPr>
          <w:b/>
          <w:sz w:val="28"/>
        </w:rPr>
        <w:t xml:space="preserve"> </w:t>
      </w:r>
      <w:r>
        <w:rPr>
          <w:b/>
          <w:shadow/>
          <w:sz w:val="28"/>
        </w:rPr>
        <w:t>Internacional.</w:t>
      </w:r>
    </w:p>
    <w:p w:rsidR="002849A6" w:rsidRDefault="002849A6">
      <w:pPr>
        <w:pStyle w:val="Textoindependiente"/>
        <w:spacing w:before="10"/>
        <w:rPr>
          <w:b/>
          <w:sz w:val="27"/>
        </w:rPr>
      </w:pPr>
    </w:p>
    <w:p w:rsidR="002849A6" w:rsidRDefault="0024366A">
      <w:pPr>
        <w:spacing w:before="1"/>
        <w:ind w:left="1322"/>
        <w:rPr>
          <w:b/>
          <w:sz w:val="28"/>
        </w:rPr>
      </w:pPr>
      <w:r>
        <w:rPr>
          <w:shadow/>
          <w:sz w:val="28"/>
        </w:rPr>
        <w:t>Nombre</w:t>
      </w:r>
      <w:r>
        <w:rPr>
          <w:sz w:val="28"/>
        </w:rPr>
        <w:t xml:space="preserve"> </w:t>
      </w:r>
      <w:r>
        <w:rPr>
          <w:shadow/>
          <w:sz w:val="28"/>
        </w:rPr>
        <w:t>de</w:t>
      </w:r>
      <w:r>
        <w:rPr>
          <w:sz w:val="28"/>
        </w:rPr>
        <w:t xml:space="preserve"> </w:t>
      </w:r>
      <w:r>
        <w:rPr>
          <w:shadow/>
          <w:sz w:val="28"/>
        </w:rPr>
        <w:t>la</w:t>
      </w:r>
      <w:r>
        <w:rPr>
          <w:sz w:val="28"/>
        </w:rPr>
        <w:t xml:space="preserve"> </w:t>
      </w:r>
      <w:r>
        <w:rPr>
          <w:shadow/>
          <w:sz w:val="28"/>
        </w:rPr>
        <w:t>Asignatura</w:t>
      </w:r>
      <w:r>
        <w:rPr>
          <w:shadow/>
          <w:sz w:val="28"/>
          <w:vertAlign w:val="superscript"/>
        </w:rPr>
        <w:t>2</w:t>
      </w:r>
      <w:r>
        <w:rPr>
          <w:b/>
          <w:shadow/>
          <w:sz w:val="28"/>
        </w:rPr>
        <w:t>COSTOS</w:t>
      </w:r>
      <w:r>
        <w:rPr>
          <w:b/>
          <w:sz w:val="28"/>
        </w:rPr>
        <w:t xml:space="preserve"> </w:t>
      </w:r>
      <w:r>
        <w:rPr>
          <w:b/>
          <w:shadow/>
          <w:sz w:val="28"/>
        </w:rPr>
        <w:t>Y</w:t>
      </w:r>
      <w:r>
        <w:rPr>
          <w:b/>
          <w:sz w:val="28"/>
        </w:rPr>
        <w:t xml:space="preserve"> </w:t>
      </w:r>
      <w:r>
        <w:rPr>
          <w:b/>
          <w:shadow/>
          <w:sz w:val="28"/>
        </w:rPr>
        <w:t>ELEMENTOS</w:t>
      </w:r>
      <w:r>
        <w:rPr>
          <w:b/>
          <w:sz w:val="28"/>
        </w:rPr>
        <w:t xml:space="preserve"> </w:t>
      </w:r>
      <w:r>
        <w:rPr>
          <w:b/>
          <w:shadow/>
          <w:sz w:val="28"/>
        </w:rPr>
        <w:t>DE</w:t>
      </w:r>
      <w:r>
        <w:rPr>
          <w:b/>
          <w:sz w:val="28"/>
        </w:rPr>
        <w:t xml:space="preserve"> </w:t>
      </w:r>
      <w:r>
        <w:rPr>
          <w:b/>
          <w:shadow/>
          <w:sz w:val="28"/>
        </w:rPr>
        <w:t>FINANZAS</w:t>
      </w:r>
    </w:p>
    <w:p w:rsidR="002849A6" w:rsidRDefault="0024366A">
      <w:pPr>
        <w:pStyle w:val="Ttulo1"/>
        <w:spacing w:before="254"/>
        <w:ind w:firstLine="0"/>
      </w:pPr>
      <w:r>
        <w:rPr>
          <w:shadow/>
        </w:rPr>
        <w:t>Código:</w:t>
      </w:r>
      <w:r>
        <w:t xml:space="preserve"> </w:t>
      </w:r>
      <w:r>
        <w:rPr>
          <w:shadow/>
        </w:rPr>
        <w:t>2446</w:t>
      </w:r>
    </w:p>
    <w:p w:rsidR="002849A6" w:rsidRDefault="002849A6">
      <w:pPr>
        <w:pStyle w:val="Textoindependiente"/>
        <w:spacing w:before="11"/>
        <w:rPr>
          <w:sz w:val="27"/>
        </w:rPr>
      </w:pPr>
    </w:p>
    <w:p w:rsidR="005F48A2" w:rsidRDefault="0024366A">
      <w:pPr>
        <w:spacing w:line="482" w:lineRule="auto"/>
        <w:ind w:left="1322" w:right="5103"/>
        <w:rPr>
          <w:shadow/>
          <w:sz w:val="28"/>
        </w:rPr>
      </w:pPr>
      <w:r>
        <w:rPr>
          <w:shadow/>
          <w:sz w:val="28"/>
        </w:rPr>
        <w:t>Ciclo</w:t>
      </w:r>
      <w:r>
        <w:rPr>
          <w:sz w:val="28"/>
        </w:rPr>
        <w:t xml:space="preserve"> </w:t>
      </w:r>
      <w:r>
        <w:rPr>
          <w:shadow/>
          <w:sz w:val="28"/>
        </w:rPr>
        <w:t>Lectivo:</w:t>
      </w:r>
      <w:r>
        <w:rPr>
          <w:sz w:val="28"/>
        </w:rPr>
        <w:t xml:space="preserve"> </w:t>
      </w:r>
      <w:r>
        <w:rPr>
          <w:shadow/>
          <w:sz w:val="28"/>
        </w:rPr>
        <w:t>201</w:t>
      </w:r>
      <w:r w:rsidR="005F48A2">
        <w:rPr>
          <w:shadow/>
          <w:sz w:val="28"/>
        </w:rPr>
        <w:t>9</w:t>
      </w:r>
    </w:p>
    <w:p w:rsidR="002849A6" w:rsidRDefault="0024366A">
      <w:pPr>
        <w:spacing w:line="482" w:lineRule="auto"/>
        <w:ind w:left="1322" w:right="5103"/>
        <w:rPr>
          <w:sz w:val="28"/>
        </w:rPr>
      </w:pPr>
      <w:bookmarkStart w:id="0" w:name="_GoBack"/>
      <w:bookmarkEnd w:id="0"/>
      <w:r>
        <w:rPr>
          <w:shadow/>
          <w:sz w:val="28"/>
        </w:rPr>
        <w:t>Cuatrimestre</w:t>
      </w:r>
      <w:r>
        <w:rPr>
          <w:shadow/>
          <w:sz w:val="28"/>
          <w:vertAlign w:val="superscript"/>
        </w:rPr>
        <w:t>3</w:t>
      </w:r>
      <w:r>
        <w:rPr>
          <w:shadow/>
          <w:sz w:val="28"/>
        </w:rPr>
        <w:t>:</w:t>
      </w:r>
      <w:r>
        <w:rPr>
          <w:sz w:val="28"/>
        </w:rPr>
        <w:t xml:space="preserve"> </w:t>
      </w:r>
      <w:r>
        <w:rPr>
          <w:shadow/>
          <w:sz w:val="28"/>
        </w:rPr>
        <w:t>Primero</w:t>
      </w:r>
      <w:r>
        <w:rPr>
          <w:sz w:val="28"/>
        </w:rPr>
        <w:t xml:space="preserve"> </w:t>
      </w:r>
      <w:r>
        <w:rPr>
          <w:shadow/>
          <w:sz w:val="28"/>
        </w:rPr>
        <w:t>y</w:t>
      </w:r>
      <w:r>
        <w:rPr>
          <w:sz w:val="28"/>
        </w:rPr>
        <w:t xml:space="preserve"> </w:t>
      </w:r>
      <w:r>
        <w:rPr>
          <w:shadow/>
          <w:sz w:val="28"/>
        </w:rPr>
        <w:t>Segundo</w:t>
      </w:r>
    </w:p>
    <w:p w:rsidR="002849A6" w:rsidRDefault="0024366A">
      <w:pPr>
        <w:spacing w:line="316" w:lineRule="exact"/>
        <w:ind w:left="1322"/>
        <w:rPr>
          <w:sz w:val="28"/>
        </w:rPr>
      </w:pPr>
      <w:r>
        <w:rPr>
          <w:shadow/>
          <w:sz w:val="28"/>
        </w:rPr>
        <w:t>Profesor/a</w:t>
      </w:r>
      <w:r>
        <w:rPr>
          <w:sz w:val="28"/>
        </w:rPr>
        <w:t xml:space="preserve"> </w:t>
      </w:r>
      <w:r>
        <w:rPr>
          <w:shadow/>
          <w:sz w:val="28"/>
        </w:rPr>
        <w:t>a</w:t>
      </w:r>
      <w:r>
        <w:rPr>
          <w:sz w:val="28"/>
        </w:rPr>
        <w:t xml:space="preserve"> </w:t>
      </w:r>
      <w:r>
        <w:rPr>
          <w:shadow/>
          <w:sz w:val="28"/>
        </w:rPr>
        <w:t>Cargo:</w:t>
      </w:r>
      <w:r>
        <w:rPr>
          <w:sz w:val="28"/>
        </w:rPr>
        <w:t xml:space="preserve"> </w:t>
      </w:r>
      <w:r>
        <w:rPr>
          <w:shadow/>
          <w:sz w:val="28"/>
        </w:rPr>
        <w:t>Burcet</w:t>
      </w:r>
      <w:r>
        <w:rPr>
          <w:sz w:val="28"/>
        </w:rPr>
        <w:t xml:space="preserve"> </w:t>
      </w:r>
      <w:r>
        <w:rPr>
          <w:shadow/>
          <w:sz w:val="28"/>
        </w:rPr>
        <w:t>Enrique</w:t>
      </w:r>
      <w:r>
        <w:rPr>
          <w:sz w:val="28"/>
        </w:rPr>
        <w:t xml:space="preserve"> </w:t>
      </w:r>
      <w:r>
        <w:rPr>
          <w:shadow/>
          <w:sz w:val="28"/>
        </w:rPr>
        <w:t>Alfredo</w:t>
      </w: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B40F6B">
      <w:pPr>
        <w:pStyle w:val="Textoindependiente"/>
        <w:spacing w:before="8"/>
        <w:rPr>
          <w:sz w:val="25"/>
        </w:rPr>
      </w:pPr>
      <w:r>
        <w:pict>
          <v:line id="_x0000_s1045" style="position:absolute;z-index:-251661824;mso-wrap-distance-left:0;mso-wrap-distance-right:0;mso-position-horizontal-relative:page" from="85.1pt,17.05pt" to="229.1pt,17.05pt" strokeweight=".6pt">
            <w10:wrap type="topAndBottom" anchorx="page"/>
          </v:line>
        </w:pict>
      </w:r>
    </w:p>
    <w:p w:rsidR="002849A6" w:rsidRDefault="0024366A">
      <w:pPr>
        <w:spacing w:before="50" w:line="243" w:lineRule="exact"/>
        <w:ind w:left="1322"/>
        <w:rPr>
          <w:sz w:val="20"/>
        </w:rPr>
      </w:pPr>
      <w:r>
        <w:rPr>
          <w:position w:val="9"/>
          <w:sz w:val="13"/>
        </w:rPr>
        <w:t xml:space="preserve">1 </w:t>
      </w:r>
      <w:r>
        <w:rPr>
          <w:sz w:val="20"/>
        </w:rPr>
        <w:t>Contador Público- Licenciatura en Administración- Licenciatura en Comercio Internacional</w:t>
      </w:r>
    </w:p>
    <w:p w:rsidR="002849A6" w:rsidRDefault="0024366A">
      <w:pPr>
        <w:spacing w:line="243" w:lineRule="exact"/>
        <w:ind w:left="1322"/>
        <w:rPr>
          <w:sz w:val="20"/>
        </w:rPr>
      </w:pPr>
      <w:r>
        <w:rPr>
          <w:position w:val="9"/>
          <w:sz w:val="13"/>
        </w:rPr>
        <w:t xml:space="preserve">2 </w:t>
      </w:r>
      <w:r>
        <w:rPr>
          <w:sz w:val="20"/>
        </w:rPr>
        <w:t>Nombre de la Asignatura</w:t>
      </w:r>
    </w:p>
    <w:p w:rsidR="002849A6" w:rsidRDefault="0024366A">
      <w:pPr>
        <w:spacing w:before="1"/>
        <w:ind w:left="2022"/>
        <w:rPr>
          <w:sz w:val="20"/>
        </w:rPr>
      </w:pPr>
      <w:r>
        <w:rPr>
          <w:sz w:val="20"/>
        </w:rPr>
        <w:t>(En función de su uso habitual , el término “asignatura” se hace extensivo a otras formas de organización de actividades de enseñanza y aprendizaje, tales como cursos, seminarios, talleres, prácticas, pasantías, residencias).</w:t>
      </w:r>
    </w:p>
    <w:p w:rsidR="002849A6" w:rsidRDefault="002849A6">
      <w:pPr>
        <w:pStyle w:val="Textoindependiente"/>
        <w:spacing w:before="8"/>
        <w:rPr>
          <w:sz w:val="17"/>
        </w:rPr>
      </w:pPr>
    </w:p>
    <w:p w:rsidR="002849A6" w:rsidRDefault="0024366A">
      <w:pPr>
        <w:spacing w:before="1"/>
        <w:ind w:left="1322"/>
        <w:rPr>
          <w:sz w:val="20"/>
        </w:rPr>
      </w:pPr>
      <w:r>
        <w:rPr>
          <w:position w:val="9"/>
          <w:sz w:val="13"/>
        </w:rPr>
        <w:t xml:space="preserve">3 </w:t>
      </w:r>
      <w:r>
        <w:rPr>
          <w:sz w:val="20"/>
        </w:rPr>
        <w:t>(Primero-Segundo-Tercero)</w:t>
      </w:r>
    </w:p>
    <w:p w:rsidR="002849A6" w:rsidRDefault="002849A6">
      <w:pPr>
        <w:rPr>
          <w:sz w:val="20"/>
        </w:rPr>
        <w:sectPr w:rsidR="002849A6">
          <w:headerReference w:type="default" r:id="rId7"/>
          <w:footerReference w:type="default" r:id="rId8"/>
          <w:type w:val="continuous"/>
          <w:pgSz w:w="12240" w:h="20160"/>
          <w:pgMar w:top="2220" w:right="1580" w:bottom="960" w:left="380" w:header="1214" w:footer="779" w:gutter="0"/>
          <w:pgNumType w:start="1"/>
          <w:cols w:space="720"/>
        </w:sectPr>
      </w:pPr>
    </w:p>
    <w:p w:rsidR="002849A6" w:rsidRDefault="002849A6">
      <w:pPr>
        <w:pStyle w:val="Textoindependiente"/>
        <w:spacing w:before="9"/>
        <w:rPr>
          <w:sz w:val="17"/>
        </w:rPr>
      </w:pPr>
    </w:p>
    <w:p w:rsidR="002849A6" w:rsidRDefault="0024366A">
      <w:pPr>
        <w:tabs>
          <w:tab w:val="left" w:pos="8249"/>
        </w:tabs>
        <w:spacing w:before="91"/>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spacing w:before="5"/>
        <w:rPr>
          <w:b/>
          <w:sz w:val="22"/>
        </w:rPr>
      </w:pPr>
    </w:p>
    <w:p w:rsidR="002849A6" w:rsidRDefault="0024366A">
      <w:pPr>
        <w:pStyle w:val="Ttulo2"/>
        <w:numPr>
          <w:ilvl w:val="0"/>
          <w:numId w:val="7"/>
        </w:numPr>
        <w:tabs>
          <w:tab w:val="left" w:pos="1642"/>
        </w:tabs>
        <w:spacing w:before="129"/>
        <w:ind w:firstLine="0"/>
        <w:jc w:val="left"/>
        <w:rPr>
          <w:u w:val="none"/>
        </w:rPr>
      </w:pPr>
      <w:r>
        <w:rPr>
          <w:u w:val="none"/>
        </w:rPr>
        <w:t xml:space="preserve">PROGRAMA DE </w:t>
      </w:r>
      <w:r>
        <w:rPr>
          <w:u w:val="none"/>
          <w:vertAlign w:val="superscript"/>
        </w:rPr>
        <w:t>4</w:t>
      </w:r>
      <w:r>
        <w:rPr>
          <w:u w:val="none"/>
        </w:rPr>
        <w:t xml:space="preserve">COSTOS Y ELEMENTOS DE FINANZAS </w:t>
      </w:r>
      <w:r>
        <w:rPr>
          <w:shadow/>
          <w:u w:val="none"/>
        </w:rPr>
        <w:t>Código:</w:t>
      </w:r>
      <w:r>
        <w:rPr>
          <w:spacing w:val="57"/>
          <w:u w:val="none"/>
        </w:rPr>
        <w:t xml:space="preserve"> </w:t>
      </w:r>
      <w:r>
        <w:rPr>
          <w:shadow/>
          <w:u w:val="none"/>
        </w:rPr>
        <w:t>2446</w:t>
      </w:r>
    </w:p>
    <w:p w:rsidR="002849A6" w:rsidRDefault="0024366A">
      <w:pPr>
        <w:pStyle w:val="Prrafodelista"/>
        <w:numPr>
          <w:ilvl w:val="0"/>
          <w:numId w:val="7"/>
        </w:numPr>
        <w:tabs>
          <w:tab w:val="left" w:pos="1627"/>
        </w:tabs>
        <w:spacing w:before="138"/>
        <w:ind w:left="1626" w:hanging="304"/>
        <w:jc w:val="left"/>
        <w:rPr>
          <w:sz w:val="28"/>
        </w:rPr>
      </w:pPr>
      <w:r>
        <w:rPr>
          <w:shadow/>
          <w:sz w:val="28"/>
        </w:rPr>
        <w:t>CONTENIDOS</w:t>
      </w:r>
      <w:r>
        <w:rPr>
          <w:spacing w:val="-2"/>
          <w:sz w:val="28"/>
        </w:rPr>
        <w:t xml:space="preserve"> </w:t>
      </w:r>
      <w:r>
        <w:rPr>
          <w:shadow/>
          <w:sz w:val="28"/>
        </w:rPr>
        <w:t>MÍNIMOS</w:t>
      </w:r>
      <w:r>
        <w:rPr>
          <w:shadow/>
          <w:sz w:val="28"/>
          <w:vertAlign w:val="superscript"/>
        </w:rPr>
        <w:t>5</w:t>
      </w:r>
    </w:p>
    <w:p w:rsidR="002849A6" w:rsidRDefault="0024366A">
      <w:pPr>
        <w:pStyle w:val="Textoindependiente"/>
        <w:spacing w:before="160"/>
        <w:ind w:left="1322" w:right="114"/>
        <w:jc w:val="both"/>
      </w:pPr>
      <w:r>
        <w:t>Costos en empresas productoras de bienes y costos en empresas productoras de servicios que operan en el mercado internacional. Costos de producción. Concepto. Elementos. Predeterminación de los costos. Sistemas de Costeo: Costeo directo. Costos de comercialización, administración y financiación. Exportaciones. Fijación de precio de venta para exportación: estructura, tipos de cotización elementos componentes de la oferta tratamiento y evaluación. Cálculo integral del costo. Planillas de cálculo. Elementos de Finanzas. El proceso de planificación financiera: las decisiones básicas. Operaciones en base a interés simple compuesto. Diversificación de activos y análisis de riesgo de la compañía. Teoría de la estructura del capital, los impuestos El efecto de los costos de quiebra. Fundamentos para el financiamiento a largo plazo. Mercado de capitales. Emisión de valores, oferta pública. Sistemas de amortización de deudas: alemán, francés y americano. Su contabilización.</w:t>
      </w:r>
    </w:p>
    <w:p w:rsidR="002849A6" w:rsidRDefault="0024366A">
      <w:pPr>
        <w:pStyle w:val="Ttulo1"/>
        <w:numPr>
          <w:ilvl w:val="0"/>
          <w:numId w:val="7"/>
        </w:numPr>
        <w:tabs>
          <w:tab w:val="left" w:pos="1627"/>
        </w:tabs>
        <w:spacing w:before="2"/>
        <w:ind w:left="1626" w:hanging="304"/>
        <w:jc w:val="both"/>
      </w:pPr>
      <w:r>
        <w:rPr>
          <w:shadow/>
        </w:rPr>
        <w:t>CARGA</w:t>
      </w:r>
      <w:r>
        <w:t xml:space="preserve"> </w:t>
      </w:r>
      <w:r>
        <w:rPr>
          <w:shadow/>
        </w:rPr>
        <w:t>HORARIA</w:t>
      </w:r>
      <w:r>
        <w:rPr>
          <w:spacing w:val="-5"/>
        </w:rPr>
        <w:t xml:space="preserve"> </w:t>
      </w:r>
      <w:r>
        <w:rPr>
          <w:shadow/>
        </w:rPr>
        <w:t>:</w:t>
      </w:r>
    </w:p>
    <w:p w:rsidR="002849A6" w:rsidRDefault="0024366A">
      <w:pPr>
        <w:pStyle w:val="Prrafodelista"/>
        <w:numPr>
          <w:ilvl w:val="1"/>
          <w:numId w:val="7"/>
        </w:numPr>
        <w:tabs>
          <w:tab w:val="left" w:pos="2023"/>
        </w:tabs>
        <w:spacing w:before="160" w:line="321" w:lineRule="exact"/>
        <w:ind w:left="2022" w:hanging="422"/>
        <w:rPr>
          <w:sz w:val="28"/>
        </w:rPr>
      </w:pPr>
      <w:r>
        <w:rPr>
          <w:shadow/>
          <w:sz w:val="28"/>
        </w:rPr>
        <w:t>-Carga</w:t>
      </w:r>
      <w:r>
        <w:rPr>
          <w:sz w:val="28"/>
        </w:rPr>
        <w:t xml:space="preserve"> </w:t>
      </w:r>
      <w:r>
        <w:rPr>
          <w:shadow/>
          <w:sz w:val="28"/>
        </w:rPr>
        <w:t>horaria</w:t>
      </w:r>
      <w:r>
        <w:rPr>
          <w:sz w:val="28"/>
        </w:rPr>
        <w:t xml:space="preserve"> </w:t>
      </w:r>
      <w:r>
        <w:rPr>
          <w:shadow/>
          <w:sz w:val="28"/>
        </w:rPr>
        <w:t>t</w:t>
      </w:r>
      <w:r>
        <w:rPr>
          <w:shadow/>
          <w:sz w:val="24"/>
        </w:rPr>
        <w:t>otal:</w:t>
      </w:r>
      <w:r>
        <w:rPr>
          <w:sz w:val="24"/>
        </w:rPr>
        <w:t xml:space="preserve"> </w:t>
      </w:r>
      <w:r>
        <w:rPr>
          <w:shadow/>
          <w:sz w:val="24"/>
        </w:rPr>
        <w:t>136</w:t>
      </w:r>
      <w:r>
        <w:rPr>
          <w:spacing w:val="-5"/>
          <w:sz w:val="24"/>
        </w:rPr>
        <w:t xml:space="preserve"> </w:t>
      </w:r>
      <w:r>
        <w:rPr>
          <w:shadow/>
          <w:sz w:val="24"/>
        </w:rPr>
        <w:t>HORAS</w:t>
      </w:r>
    </w:p>
    <w:p w:rsidR="002849A6" w:rsidRDefault="0024366A">
      <w:pPr>
        <w:pStyle w:val="Prrafodelista"/>
        <w:numPr>
          <w:ilvl w:val="1"/>
          <w:numId w:val="7"/>
        </w:numPr>
        <w:tabs>
          <w:tab w:val="left" w:pos="1982"/>
        </w:tabs>
        <w:spacing w:line="275" w:lineRule="exact"/>
        <w:ind w:left="1982" w:hanging="420"/>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semanal:</w:t>
      </w:r>
      <w:r>
        <w:rPr>
          <w:sz w:val="24"/>
        </w:rPr>
        <w:t xml:space="preserve"> </w:t>
      </w:r>
      <w:r>
        <w:rPr>
          <w:shadow/>
          <w:sz w:val="24"/>
        </w:rPr>
        <w:t>8</w:t>
      </w:r>
      <w:r>
        <w:rPr>
          <w:spacing w:val="-4"/>
          <w:sz w:val="24"/>
        </w:rPr>
        <w:t xml:space="preserve"> </w:t>
      </w:r>
      <w:r>
        <w:rPr>
          <w:shadow/>
          <w:sz w:val="24"/>
        </w:rPr>
        <w:t>HORAS</w:t>
      </w:r>
    </w:p>
    <w:p w:rsidR="002849A6" w:rsidRDefault="0024366A">
      <w:pPr>
        <w:pStyle w:val="Prrafodelista"/>
        <w:numPr>
          <w:ilvl w:val="1"/>
          <w:numId w:val="7"/>
        </w:numPr>
        <w:tabs>
          <w:tab w:val="left" w:pos="1982"/>
        </w:tabs>
        <w:ind w:left="1982" w:hanging="420"/>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clases</w:t>
      </w:r>
      <w:r>
        <w:rPr>
          <w:sz w:val="24"/>
        </w:rPr>
        <w:t xml:space="preserve"> </w:t>
      </w:r>
      <w:r>
        <w:rPr>
          <w:shadow/>
          <w:sz w:val="24"/>
        </w:rPr>
        <w:t>teóricas:</w:t>
      </w:r>
      <w:r>
        <w:rPr>
          <w:sz w:val="24"/>
        </w:rPr>
        <w:t xml:space="preserve"> </w:t>
      </w:r>
      <w:r>
        <w:rPr>
          <w:shadow/>
          <w:sz w:val="24"/>
        </w:rPr>
        <w:t>4</w:t>
      </w:r>
      <w:r>
        <w:rPr>
          <w:spacing w:val="-2"/>
          <w:sz w:val="24"/>
        </w:rPr>
        <w:t xml:space="preserve"> </w:t>
      </w:r>
      <w:r>
        <w:rPr>
          <w:shadow/>
          <w:sz w:val="24"/>
        </w:rPr>
        <w:t>HORAS</w:t>
      </w:r>
    </w:p>
    <w:p w:rsidR="002849A6" w:rsidRDefault="0024366A">
      <w:pPr>
        <w:pStyle w:val="Prrafodelista"/>
        <w:numPr>
          <w:ilvl w:val="1"/>
          <w:numId w:val="7"/>
        </w:numPr>
        <w:tabs>
          <w:tab w:val="left" w:pos="1982"/>
        </w:tabs>
        <w:spacing w:before="1"/>
        <w:ind w:left="1982" w:hanging="420"/>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clases</w:t>
      </w:r>
      <w:r>
        <w:rPr>
          <w:sz w:val="24"/>
        </w:rPr>
        <w:t xml:space="preserve"> </w:t>
      </w:r>
      <w:r>
        <w:rPr>
          <w:shadow/>
          <w:sz w:val="24"/>
        </w:rPr>
        <w:t>prácticas:</w:t>
      </w:r>
      <w:r>
        <w:rPr>
          <w:sz w:val="24"/>
        </w:rPr>
        <w:t xml:space="preserve"> </w:t>
      </w:r>
      <w:r>
        <w:rPr>
          <w:shadow/>
          <w:sz w:val="24"/>
        </w:rPr>
        <w:t>4</w:t>
      </w:r>
      <w:r>
        <w:rPr>
          <w:spacing w:val="-2"/>
          <w:sz w:val="24"/>
        </w:rPr>
        <w:t xml:space="preserve"> </w:t>
      </w:r>
      <w:r>
        <w:rPr>
          <w:shadow/>
          <w:sz w:val="24"/>
        </w:rPr>
        <w:t>HORAS</w:t>
      </w:r>
    </w:p>
    <w:p w:rsidR="002849A6" w:rsidRDefault="002849A6">
      <w:pPr>
        <w:pStyle w:val="Textoindependiente"/>
        <w:spacing w:before="2"/>
        <w:rPr>
          <w:sz w:val="36"/>
        </w:rPr>
      </w:pPr>
    </w:p>
    <w:p w:rsidR="002849A6" w:rsidRDefault="0024366A">
      <w:pPr>
        <w:pStyle w:val="Ttulo1"/>
        <w:numPr>
          <w:ilvl w:val="0"/>
          <w:numId w:val="7"/>
        </w:numPr>
        <w:tabs>
          <w:tab w:val="left" w:pos="1627"/>
        </w:tabs>
        <w:ind w:left="1626" w:hanging="304"/>
        <w:jc w:val="both"/>
      </w:pPr>
      <w:r>
        <w:rPr>
          <w:shadow/>
        </w:rPr>
        <w:t>SÍNTESIS</w:t>
      </w:r>
      <w:r>
        <w:t xml:space="preserve"> </w:t>
      </w:r>
      <w:r>
        <w:rPr>
          <w:shadow/>
        </w:rPr>
        <w:t>DEL</w:t>
      </w:r>
      <w:r>
        <w:t xml:space="preserve"> </w:t>
      </w:r>
      <w:r>
        <w:rPr>
          <w:shadow/>
        </w:rPr>
        <w:t>MARCO</w:t>
      </w:r>
      <w:r>
        <w:t xml:space="preserve"> </w:t>
      </w:r>
      <w:r>
        <w:rPr>
          <w:shadow/>
        </w:rPr>
        <w:t>REFERENCIAL</w:t>
      </w:r>
      <w:r>
        <w:t xml:space="preserve"> </w:t>
      </w:r>
      <w:r>
        <w:rPr>
          <w:shadow/>
        </w:rPr>
        <w:t>DEL</w:t>
      </w:r>
      <w:r>
        <w:rPr>
          <w:spacing w:val="-11"/>
        </w:rPr>
        <w:t xml:space="preserve"> </w:t>
      </w:r>
      <w:r>
        <w:rPr>
          <w:shadow/>
        </w:rPr>
        <w:t>PROGRAMA</w:t>
      </w:r>
    </w:p>
    <w:p w:rsidR="002849A6" w:rsidRDefault="0024366A">
      <w:pPr>
        <w:pStyle w:val="Textoindependiente"/>
        <w:spacing w:before="159"/>
        <w:ind w:left="1322"/>
        <w:jc w:val="both"/>
      </w:pPr>
      <w:r>
        <w:t>Deberá incluir:</w:t>
      </w:r>
    </w:p>
    <w:p w:rsidR="002849A6" w:rsidRDefault="0024366A">
      <w:pPr>
        <w:pStyle w:val="Prrafodelista"/>
        <w:numPr>
          <w:ilvl w:val="1"/>
          <w:numId w:val="7"/>
        </w:numPr>
        <w:tabs>
          <w:tab w:val="left" w:pos="3122"/>
        </w:tabs>
        <w:rPr>
          <w:sz w:val="24"/>
        </w:rPr>
      </w:pPr>
      <w:r>
        <w:rPr>
          <w:sz w:val="24"/>
        </w:rPr>
        <w:t>-El propósito de la</w:t>
      </w:r>
      <w:r>
        <w:rPr>
          <w:spacing w:val="-2"/>
          <w:sz w:val="24"/>
        </w:rPr>
        <w:t xml:space="preserve"> </w:t>
      </w:r>
      <w:r>
        <w:rPr>
          <w:sz w:val="24"/>
        </w:rPr>
        <w:t>asignatura</w:t>
      </w:r>
    </w:p>
    <w:p w:rsidR="002849A6" w:rsidRDefault="002849A6">
      <w:pPr>
        <w:pStyle w:val="Textoindependiente"/>
      </w:pPr>
    </w:p>
    <w:p w:rsidR="002849A6" w:rsidRDefault="0024366A">
      <w:pPr>
        <w:pStyle w:val="Textoindependiente"/>
        <w:ind w:left="1322" w:right="211"/>
      </w:pPr>
      <w:r>
        <w:t>Dotar a los alumnos de las herramientas básicas de Costos y Administración Financiera para la toma de</w:t>
      </w:r>
      <w:r>
        <w:rPr>
          <w:spacing w:val="-4"/>
        </w:rPr>
        <w:t xml:space="preserve"> </w:t>
      </w:r>
      <w:r>
        <w:t>decisiones.</w:t>
      </w:r>
    </w:p>
    <w:p w:rsidR="002849A6" w:rsidRDefault="0024366A">
      <w:pPr>
        <w:pStyle w:val="Textoindependiente"/>
        <w:ind w:left="2738" w:right="211" w:firstLine="84"/>
      </w:pPr>
      <w:r>
        <w:t>4.2-Los prerrequisitos de aprendizaje o conocimientos previos que supone de acuerdo con su ubicación y articulación en la estructura del Plan de Estudios;</w:t>
      </w:r>
    </w:p>
    <w:p w:rsidR="002849A6" w:rsidRDefault="002849A6">
      <w:pPr>
        <w:pStyle w:val="Textoindependiente"/>
      </w:pPr>
    </w:p>
    <w:p w:rsidR="002849A6" w:rsidRDefault="0024366A">
      <w:pPr>
        <w:pStyle w:val="Textoindependiente"/>
        <w:ind w:left="1322"/>
      </w:pPr>
      <w:r>
        <w:t>Nociones de contabilidad, de registración contable.</w:t>
      </w:r>
    </w:p>
    <w:p w:rsidR="002849A6" w:rsidRDefault="002849A6">
      <w:pPr>
        <w:pStyle w:val="Textoindependiente"/>
        <w:rPr>
          <w:sz w:val="26"/>
        </w:rPr>
      </w:pPr>
    </w:p>
    <w:p w:rsidR="002849A6" w:rsidRDefault="002849A6">
      <w:pPr>
        <w:pStyle w:val="Textoindependiente"/>
        <w:spacing w:before="1"/>
        <w:rPr>
          <w:sz w:val="22"/>
        </w:rPr>
      </w:pPr>
    </w:p>
    <w:p w:rsidR="002849A6" w:rsidRDefault="0024366A">
      <w:pPr>
        <w:pStyle w:val="Textoindependiente"/>
        <w:ind w:left="2762"/>
      </w:pPr>
      <w:r>
        <w:t>4.3-La relevancia de la temática a abordar en el contexto de la carrera;</w:t>
      </w:r>
    </w:p>
    <w:p w:rsidR="002849A6" w:rsidRDefault="002849A6">
      <w:pPr>
        <w:pStyle w:val="Textoindependiente"/>
      </w:pPr>
    </w:p>
    <w:p w:rsidR="002849A6" w:rsidRDefault="0024366A">
      <w:pPr>
        <w:pStyle w:val="Textoindependiente"/>
        <w:ind w:left="1322" w:right="118"/>
        <w:jc w:val="both"/>
      </w:pPr>
      <w:r>
        <w:t>El egresado estará dotado de una formación teórica y herramientas, para afrontar los retos de la globalización en las áreas de costos y finanzas, tanto en el sector privado como en la gestión</w:t>
      </w:r>
      <w:r>
        <w:rPr>
          <w:spacing w:val="-1"/>
        </w:rPr>
        <w:t xml:space="preserve"> </w:t>
      </w:r>
      <w:r>
        <w:t>pública.</w:t>
      </w:r>
    </w:p>
    <w:p w:rsidR="002849A6" w:rsidRDefault="002849A6">
      <w:pPr>
        <w:pStyle w:val="Textoindependiente"/>
        <w:rPr>
          <w:sz w:val="26"/>
        </w:rPr>
      </w:pPr>
    </w:p>
    <w:p w:rsidR="002849A6" w:rsidRDefault="002849A6">
      <w:pPr>
        <w:pStyle w:val="Textoindependiente"/>
        <w:rPr>
          <w:sz w:val="22"/>
        </w:rPr>
      </w:pPr>
    </w:p>
    <w:p w:rsidR="002849A6" w:rsidRDefault="0024366A">
      <w:pPr>
        <w:pStyle w:val="Textoindependiente"/>
        <w:ind w:left="2738"/>
      </w:pPr>
      <w:r>
        <w:t>4.4 -Los aspectos de la temática que se van a priorizar;</w:t>
      </w: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B40F6B">
      <w:pPr>
        <w:pStyle w:val="Textoindependiente"/>
        <w:spacing w:before="9"/>
        <w:rPr>
          <w:sz w:val="15"/>
        </w:rPr>
      </w:pPr>
      <w:r>
        <w:pict>
          <v:line id="_x0000_s1044" style="position:absolute;z-index:-251660800;mso-wrap-distance-left:0;mso-wrap-distance-right:0;mso-position-horizontal-relative:page" from="85.1pt,11.35pt" to="229.1pt,11.35pt" strokeweight=".6pt">
            <w10:wrap type="topAndBottom" anchorx="page"/>
          </v:line>
        </w:pict>
      </w:r>
    </w:p>
    <w:p w:rsidR="002849A6" w:rsidRDefault="002849A6">
      <w:pPr>
        <w:pStyle w:val="Textoindependiente"/>
        <w:spacing w:before="1"/>
        <w:rPr>
          <w:sz w:val="16"/>
        </w:rPr>
      </w:pPr>
    </w:p>
    <w:p w:rsidR="002849A6" w:rsidRDefault="0024366A">
      <w:pPr>
        <w:spacing w:before="96"/>
        <w:ind w:left="1322"/>
        <w:rPr>
          <w:sz w:val="20"/>
        </w:rPr>
      </w:pPr>
      <w:r>
        <w:rPr>
          <w:position w:val="9"/>
          <w:sz w:val="13"/>
        </w:rPr>
        <w:t xml:space="preserve">4 </w:t>
      </w:r>
      <w:r>
        <w:rPr>
          <w:sz w:val="20"/>
        </w:rPr>
        <w:t>Nombre de la Asignatura</w:t>
      </w:r>
    </w:p>
    <w:p w:rsidR="002849A6" w:rsidRDefault="002849A6">
      <w:pPr>
        <w:pStyle w:val="Textoindependiente"/>
      </w:pPr>
    </w:p>
    <w:p w:rsidR="002849A6" w:rsidRDefault="0024366A">
      <w:pPr>
        <w:spacing w:before="160"/>
        <w:ind w:left="1422" w:right="504" w:hanging="101"/>
        <w:rPr>
          <w:sz w:val="20"/>
        </w:rPr>
      </w:pPr>
      <w:r>
        <w:rPr>
          <w:position w:val="9"/>
          <w:sz w:val="13"/>
        </w:rPr>
        <w:t xml:space="preserve">5 </w:t>
      </w:r>
      <w:r>
        <w:rPr>
          <w:sz w:val="20"/>
        </w:rPr>
        <w:t>Contenidos que figuran en el Plan de Estudios y que recibieran la aprobación del Consejo Superior de la UNLM y el de las autoridades pertinentes del Ministerio de Cultura y Educación.</w:t>
      </w:r>
    </w:p>
    <w:p w:rsidR="002849A6" w:rsidRDefault="002849A6">
      <w:pPr>
        <w:rPr>
          <w:sz w:val="20"/>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27"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Textoindependiente"/>
        <w:ind w:left="1322" w:right="119"/>
        <w:jc w:val="both"/>
      </w:pPr>
      <w:r>
        <w:t>La Teoría General del Costo, Los Sistemas de Costeo. Los Costos de producción, comercialización, administración y financiación.</w:t>
      </w:r>
    </w:p>
    <w:p w:rsidR="002849A6" w:rsidRDefault="002849A6">
      <w:pPr>
        <w:pStyle w:val="Textoindependiente"/>
        <w:spacing w:before="9"/>
        <w:rPr>
          <w:sz w:val="23"/>
        </w:rPr>
      </w:pPr>
    </w:p>
    <w:p w:rsidR="002849A6" w:rsidRDefault="0024366A">
      <w:pPr>
        <w:pStyle w:val="Textoindependiente"/>
        <w:ind w:left="1322" w:right="122"/>
        <w:jc w:val="both"/>
      </w:pPr>
      <w:r>
        <w:t>Las Decisiones financieras fundamentales: Decisiones de Inversión, de financiamiento y de dividendos. El proceso de planificación financiera. El mercado de capitales.</w:t>
      </w:r>
    </w:p>
    <w:p w:rsidR="002849A6" w:rsidRDefault="002849A6">
      <w:pPr>
        <w:pStyle w:val="Textoindependiente"/>
        <w:rPr>
          <w:sz w:val="26"/>
        </w:rPr>
      </w:pPr>
    </w:p>
    <w:p w:rsidR="002849A6" w:rsidRDefault="002849A6">
      <w:pPr>
        <w:pStyle w:val="Textoindependiente"/>
        <w:rPr>
          <w:sz w:val="22"/>
        </w:rPr>
      </w:pPr>
    </w:p>
    <w:p w:rsidR="002849A6" w:rsidRDefault="0024366A">
      <w:pPr>
        <w:pStyle w:val="Textoindependiente"/>
        <w:ind w:left="2738" w:right="211"/>
      </w:pPr>
      <w:r>
        <w:t>4.5-Cualquier otro elemento que a juicio del docente facilite la comprensión del proyecto de</w:t>
      </w:r>
      <w:r>
        <w:rPr>
          <w:spacing w:val="59"/>
        </w:rPr>
        <w:t xml:space="preserve"> </w:t>
      </w:r>
      <w:r>
        <w:t>trabajo;</w:t>
      </w:r>
    </w:p>
    <w:p w:rsidR="002849A6" w:rsidRDefault="002849A6">
      <w:pPr>
        <w:pStyle w:val="Textoindependiente"/>
      </w:pPr>
    </w:p>
    <w:p w:rsidR="002849A6" w:rsidRDefault="0024366A">
      <w:pPr>
        <w:pStyle w:val="Textoindependiente"/>
        <w:ind w:left="1322" w:right="124"/>
        <w:jc w:val="both"/>
      </w:pPr>
      <w:r>
        <w:t>Desde la asignatura, se considerarán prioritarios los aspectos técnicos básicos para la comprensión y el manejo de herramientas de costos y administración financiera usuales.</w:t>
      </w:r>
    </w:p>
    <w:p w:rsidR="002849A6" w:rsidRDefault="002849A6">
      <w:pPr>
        <w:pStyle w:val="Textoindependiente"/>
        <w:spacing w:before="1"/>
      </w:pPr>
    </w:p>
    <w:p w:rsidR="002849A6" w:rsidRDefault="0024366A">
      <w:pPr>
        <w:pStyle w:val="Textoindependiente"/>
        <w:ind w:left="2738"/>
      </w:pPr>
      <w:r>
        <w:t>4.6-Metodología en la cual se desarrollarán las clases teóricas;</w:t>
      </w:r>
    </w:p>
    <w:p w:rsidR="002849A6" w:rsidRDefault="002849A6">
      <w:pPr>
        <w:pStyle w:val="Textoindependiente"/>
      </w:pPr>
    </w:p>
    <w:p w:rsidR="002849A6" w:rsidRDefault="0024366A">
      <w:pPr>
        <w:pStyle w:val="Textoindependiente"/>
        <w:ind w:left="1322" w:right="124"/>
        <w:jc w:val="both"/>
      </w:pPr>
      <w:r>
        <w:t>El docente brindará un basamento teórico con la finalidad de fomentar el estudio en un ambiente crítico y analítico. De esta manera junto con el crecimiento personal, se fortalecerá la formación académica y la capacidad de comprensión de la</w:t>
      </w:r>
      <w:r>
        <w:rPr>
          <w:spacing w:val="-9"/>
        </w:rPr>
        <w:t xml:space="preserve"> </w:t>
      </w:r>
      <w:r>
        <w:t>realidad.</w:t>
      </w:r>
    </w:p>
    <w:p w:rsidR="002849A6" w:rsidRDefault="002849A6">
      <w:pPr>
        <w:pStyle w:val="Textoindependiente"/>
        <w:rPr>
          <w:sz w:val="26"/>
        </w:rPr>
      </w:pPr>
    </w:p>
    <w:p w:rsidR="002849A6" w:rsidRDefault="002849A6">
      <w:pPr>
        <w:pStyle w:val="Textoindependiente"/>
        <w:rPr>
          <w:sz w:val="22"/>
        </w:rPr>
      </w:pPr>
    </w:p>
    <w:p w:rsidR="002849A6" w:rsidRDefault="0024366A">
      <w:pPr>
        <w:pStyle w:val="Textoindependiente"/>
        <w:ind w:left="2738"/>
      </w:pPr>
      <w:r>
        <w:t>4.7-Metodología en la cual se desarrollarán las clases prácticas.</w:t>
      </w:r>
    </w:p>
    <w:p w:rsidR="002849A6" w:rsidRDefault="002849A6">
      <w:pPr>
        <w:pStyle w:val="Textoindependiente"/>
        <w:rPr>
          <w:sz w:val="26"/>
        </w:rPr>
      </w:pPr>
    </w:p>
    <w:p w:rsidR="002849A6" w:rsidRDefault="0024366A">
      <w:pPr>
        <w:pStyle w:val="Textoindependiente"/>
        <w:spacing w:before="207"/>
        <w:ind w:left="1322" w:right="123"/>
        <w:jc w:val="both"/>
      </w:pPr>
      <w:r>
        <w:t>El docente resolverá ejercicios “tipo”, luego de lo cual propondrá otros que serán discutidos con el alumnado.</w:t>
      </w:r>
    </w:p>
    <w:p w:rsidR="002849A6" w:rsidRDefault="002849A6">
      <w:pPr>
        <w:pStyle w:val="Textoindependiente"/>
        <w:spacing w:before="1"/>
        <w:rPr>
          <w:sz w:val="28"/>
        </w:rPr>
      </w:pPr>
    </w:p>
    <w:p w:rsidR="002849A6" w:rsidRDefault="0024366A">
      <w:pPr>
        <w:pStyle w:val="Ttulo1"/>
        <w:numPr>
          <w:ilvl w:val="0"/>
          <w:numId w:val="7"/>
        </w:numPr>
        <w:tabs>
          <w:tab w:val="left" w:pos="1627"/>
        </w:tabs>
        <w:spacing w:before="1"/>
        <w:ind w:left="1626" w:hanging="304"/>
        <w:jc w:val="left"/>
      </w:pPr>
      <w:r>
        <w:rPr>
          <w:shadow/>
        </w:rPr>
        <w:t>OBJETIVO</w:t>
      </w:r>
      <w:r>
        <w:t xml:space="preserve"> </w:t>
      </w:r>
      <w:r>
        <w:rPr>
          <w:shadow/>
        </w:rPr>
        <w:t>ESTRUCTURAL</w:t>
      </w:r>
      <w:r>
        <w:t xml:space="preserve"> </w:t>
      </w:r>
      <w:r>
        <w:rPr>
          <w:shadow/>
        </w:rPr>
        <w:t>/FINAL</w:t>
      </w:r>
      <w:r>
        <w:t xml:space="preserve"> </w:t>
      </w:r>
      <w:r>
        <w:rPr>
          <w:shadow/>
        </w:rPr>
        <w:t>DEL</w:t>
      </w:r>
      <w:r>
        <w:rPr>
          <w:spacing w:val="-9"/>
        </w:rPr>
        <w:t xml:space="preserve"> </w:t>
      </w:r>
      <w:r>
        <w:rPr>
          <w:shadow/>
        </w:rPr>
        <w:t>PROGRAMA</w:t>
      </w:r>
      <w:r>
        <w:rPr>
          <w:shadow/>
          <w:vertAlign w:val="superscript"/>
        </w:rPr>
        <w:t>6</w:t>
      </w:r>
    </w:p>
    <w:p w:rsidR="002849A6" w:rsidRDefault="002849A6">
      <w:pPr>
        <w:pStyle w:val="Textoindependiente"/>
        <w:rPr>
          <w:sz w:val="28"/>
        </w:rPr>
      </w:pPr>
    </w:p>
    <w:p w:rsidR="002849A6" w:rsidRDefault="0024366A">
      <w:pPr>
        <w:pStyle w:val="Textoindependiente"/>
        <w:spacing w:line="360" w:lineRule="auto"/>
        <w:ind w:left="1322" w:right="122"/>
        <w:jc w:val="both"/>
      </w:pPr>
      <w:r>
        <w:t>Capacitar al futuro profesional de comercio exterior con el conocimiento de las técnicas que le permitan detectar el contenido de los conceptos de costos y finanzas involucrados en los objetivos empresariales previamente establecidos; clasificar y agrupar adecuadamente tales conceptos a los fines perseguidos; analizar la cuantificación de los mismos de manera que pueda evaluar la aplicación correcta de la técnica y su utilidad para la toma de decisiones; poder participar en el establecimiento de los puntos de controles necesarios; poder analizar la información procesada en forma adecuada a los objetivos perseguidos de tal manera que pueda ser obtenida en forma útil y oportuna tanto en lo económico como financiero.</w:t>
      </w:r>
    </w:p>
    <w:p w:rsidR="002849A6" w:rsidRDefault="002849A6">
      <w:pPr>
        <w:pStyle w:val="Textoindependiente"/>
        <w:rPr>
          <w:sz w:val="26"/>
        </w:rPr>
      </w:pPr>
    </w:p>
    <w:p w:rsidR="002849A6" w:rsidRDefault="002849A6">
      <w:pPr>
        <w:pStyle w:val="Textoindependiente"/>
        <w:rPr>
          <w:sz w:val="30"/>
        </w:rPr>
      </w:pPr>
    </w:p>
    <w:p w:rsidR="002849A6" w:rsidRDefault="0024366A">
      <w:pPr>
        <w:pStyle w:val="Ttulo1"/>
        <w:numPr>
          <w:ilvl w:val="0"/>
          <w:numId w:val="7"/>
        </w:numPr>
        <w:tabs>
          <w:tab w:val="left" w:pos="1559"/>
        </w:tabs>
        <w:ind w:left="1558" w:hanging="236"/>
        <w:jc w:val="both"/>
        <w:rPr>
          <w:sz w:val="26"/>
        </w:rPr>
      </w:pPr>
      <w:r>
        <w:rPr>
          <w:shadow/>
        </w:rPr>
        <w:t>UNIDADES</w:t>
      </w:r>
      <w:r>
        <w:rPr>
          <w:spacing w:val="-2"/>
        </w:rPr>
        <w:t xml:space="preserve"> </w:t>
      </w:r>
      <w:r>
        <w:rPr>
          <w:shadow/>
        </w:rPr>
        <w:t>DIDÁCTICAS</w:t>
      </w:r>
      <w:r>
        <w:rPr>
          <w:shadow/>
          <w:vertAlign w:val="superscript"/>
        </w:rPr>
        <w:t>7</w:t>
      </w: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B40F6B">
      <w:pPr>
        <w:pStyle w:val="Textoindependiente"/>
        <w:spacing w:before="9"/>
        <w:rPr>
          <w:sz w:val="27"/>
        </w:rPr>
      </w:pPr>
      <w:r>
        <w:pict>
          <v:line id="_x0000_s1043" style="position:absolute;z-index:-251659776;mso-wrap-distance-left:0;mso-wrap-distance-right:0;mso-position-horizontal-relative:page" from="85.1pt,18.25pt" to="229.1pt,18.25pt" strokeweight=".6pt">
            <w10:wrap type="topAndBottom" anchorx="page"/>
          </v:line>
        </w:pict>
      </w:r>
    </w:p>
    <w:p w:rsidR="002849A6" w:rsidRDefault="0024366A">
      <w:pPr>
        <w:spacing w:before="50"/>
        <w:ind w:left="1473" w:right="129" w:hanging="152"/>
        <w:rPr>
          <w:sz w:val="20"/>
        </w:rPr>
      </w:pPr>
      <w:r>
        <w:rPr>
          <w:position w:val="9"/>
          <w:sz w:val="13"/>
        </w:rPr>
        <w:t xml:space="preserve">6 </w:t>
      </w:r>
      <w:r>
        <w:rPr>
          <w:sz w:val="20"/>
        </w:rPr>
        <w:t>El Objetivo Estructural deberá expresar qué se espera que el estudiante sepa y sepa hacer al finalizar el Curso. Se pone de manifiesto el comportamiento esperado, el estado futuro deseado al que se llega a través</w:t>
      </w:r>
    </w:p>
    <w:p w:rsidR="002849A6" w:rsidRDefault="0024366A">
      <w:pPr>
        <w:spacing w:line="228" w:lineRule="exact"/>
        <w:ind w:left="1322"/>
        <w:rPr>
          <w:sz w:val="20"/>
        </w:rPr>
      </w:pPr>
      <w:r>
        <w:rPr>
          <w:sz w:val="20"/>
        </w:rPr>
        <w:t>de una acción planificada.</w:t>
      </w:r>
    </w:p>
    <w:p w:rsidR="002849A6" w:rsidRDefault="002849A6">
      <w:pPr>
        <w:pStyle w:val="Textoindependiente"/>
        <w:spacing w:before="1"/>
        <w:rPr>
          <w:sz w:val="20"/>
        </w:rPr>
      </w:pPr>
    </w:p>
    <w:p w:rsidR="002849A6" w:rsidRDefault="0024366A">
      <w:pPr>
        <w:ind w:left="1322" w:right="129" w:firstLine="100"/>
        <w:rPr>
          <w:sz w:val="20"/>
        </w:rPr>
      </w:pPr>
      <w:r>
        <w:rPr>
          <w:sz w:val="20"/>
        </w:rPr>
        <w:t>7. En cada Unidad se incluirá el o los objetivos propios de la misma y el contenido temático, de acuerdo con la construcción teórico-metodológica realizada por la Cátedra, así como la bibliografía específica.</w:t>
      </w:r>
    </w:p>
    <w:p w:rsidR="002849A6" w:rsidRDefault="0024366A">
      <w:pPr>
        <w:spacing w:before="1"/>
        <w:ind w:left="1372" w:right="3818"/>
        <w:rPr>
          <w:sz w:val="20"/>
        </w:rPr>
      </w:pPr>
      <w:r>
        <w:rPr>
          <w:sz w:val="20"/>
        </w:rPr>
        <w:t>La secuencia por unidades deberá guardar congruencia entre sí. Recuerde citar correctamente la Bibliografía.</w:t>
      </w:r>
    </w:p>
    <w:p w:rsidR="002849A6" w:rsidRDefault="002849A6">
      <w:pPr>
        <w:rPr>
          <w:sz w:val="20"/>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30"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Ttulo2"/>
        <w:spacing w:line="273" w:lineRule="exact"/>
        <w:rPr>
          <w:u w:val="none"/>
        </w:rPr>
      </w:pPr>
      <w:r>
        <w:rPr>
          <w:u w:val="none"/>
        </w:rPr>
        <w:t>Unidad Nº1: Conceptos Básicos</w:t>
      </w:r>
    </w:p>
    <w:p w:rsidR="002849A6" w:rsidRDefault="0024366A">
      <w:pPr>
        <w:ind w:left="1322" w:right="121"/>
        <w:jc w:val="both"/>
        <w:rPr>
          <w:i/>
          <w:sz w:val="24"/>
        </w:rPr>
      </w:pPr>
      <w:r>
        <w:rPr>
          <w:b/>
          <w:sz w:val="24"/>
        </w:rPr>
        <w:t>Objetivos:</w:t>
      </w:r>
      <w:r>
        <w:rPr>
          <w:i/>
          <w:sz w:val="24"/>
        </w:rPr>
        <w:t>que el alumno internalice el concepto de costo moderno a través de la teoría general del costo para comprender la generalización de su aplicación para diversas actividades.</w:t>
      </w:r>
    </w:p>
    <w:p w:rsidR="002849A6" w:rsidRDefault="002849A6">
      <w:pPr>
        <w:pStyle w:val="Textoindependiente"/>
        <w:spacing w:before="3"/>
        <w:rPr>
          <w:i/>
        </w:rPr>
      </w:pPr>
    </w:p>
    <w:p w:rsidR="002849A6" w:rsidRDefault="0024366A">
      <w:pPr>
        <w:pStyle w:val="Ttulo2"/>
        <w:spacing w:line="274" w:lineRule="exact"/>
        <w:rPr>
          <w:u w:val="none"/>
        </w:rPr>
      </w:pPr>
      <w:r>
        <w:rPr>
          <w:u w:val="thick"/>
        </w:rPr>
        <w:t>Contenido temático</w:t>
      </w:r>
    </w:p>
    <w:p w:rsidR="002849A6" w:rsidRDefault="0024366A">
      <w:pPr>
        <w:pStyle w:val="Textoindependiente"/>
        <w:ind w:left="1322" w:right="113"/>
        <w:jc w:val="both"/>
      </w:pPr>
      <w:r>
        <w:rPr>
          <w:spacing w:val="-3"/>
        </w:rPr>
        <w:t xml:space="preserve">Teoría </w:t>
      </w:r>
      <w:r>
        <w:rPr>
          <w:spacing w:val="-4"/>
        </w:rPr>
        <w:t xml:space="preserve">general </w:t>
      </w:r>
      <w:r>
        <w:rPr>
          <w:spacing w:val="-3"/>
        </w:rPr>
        <w:t xml:space="preserve">del costo. </w:t>
      </w:r>
      <w:r>
        <w:rPr>
          <w:spacing w:val="-4"/>
        </w:rPr>
        <w:t xml:space="preserve">Conceptualización </w:t>
      </w:r>
      <w:r>
        <w:rPr>
          <w:spacing w:val="-3"/>
        </w:rPr>
        <w:t xml:space="preserve">del término costo. Concepto </w:t>
      </w:r>
      <w:r>
        <w:rPr>
          <w:spacing w:val="-4"/>
        </w:rPr>
        <w:t xml:space="preserve">económico </w:t>
      </w:r>
      <w:r>
        <w:rPr>
          <w:spacing w:val="-3"/>
        </w:rPr>
        <w:t xml:space="preserve">del </w:t>
      </w:r>
      <w:r>
        <w:rPr>
          <w:spacing w:val="-4"/>
        </w:rPr>
        <w:t xml:space="preserve">costo: </w:t>
      </w:r>
      <w:r>
        <w:rPr>
          <w:spacing w:val="-3"/>
        </w:rPr>
        <w:t xml:space="preserve">relación entre </w:t>
      </w:r>
      <w:r>
        <w:rPr>
          <w:spacing w:val="-4"/>
        </w:rPr>
        <w:t xml:space="preserve">factores empleados </w:t>
      </w:r>
      <w:r>
        <w:t xml:space="preserve">y </w:t>
      </w:r>
      <w:r>
        <w:rPr>
          <w:spacing w:val="-3"/>
        </w:rPr>
        <w:t xml:space="preserve">objetivos. </w:t>
      </w:r>
      <w:r>
        <w:rPr>
          <w:spacing w:val="-4"/>
        </w:rPr>
        <w:t xml:space="preserve">Componentes </w:t>
      </w:r>
      <w:r>
        <w:rPr>
          <w:spacing w:val="-3"/>
        </w:rPr>
        <w:t xml:space="preserve">del </w:t>
      </w:r>
      <w:r>
        <w:rPr>
          <w:spacing w:val="-4"/>
        </w:rPr>
        <w:t xml:space="preserve">costo: físico </w:t>
      </w:r>
      <w:r>
        <w:t xml:space="preserve">y </w:t>
      </w:r>
      <w:r>
        <w:rPr>
          <w:spacing w:val="-3"/>
        </w:rPr>
        <w:t xml:space="preserve">monetario. Concepto </w:t>
      </w:r>
      <w:r>
        <w:t xml:space="preserve">de </w:t>
      </w:r>
      <w:r>
        <w:rPr>
          <w:spacing w:val="-3"/>
        </w:rPr>
        <w:t xml:space="preserve">costo </w:t>
      </w:r>
      <w:r>
        <w:rPr>
          <w:spacing w:val="-4"/>
        </w:rPr>
        <w:t xml:space="preserve">necesario </w:t>
      </w:r>
      <w:r>
        <w:t xml:space="preserve">y sus </w:t>
      </w:r>
      <w:r>
        <w:rPr>
          <w:spacing w:val="-4"/>
        </w:rPr>
        <w:t xml:space="preserve">aplicaciones. </w:t>
      </w:r>
      <w:r>
        <w:rPr>
          <w:spacing w:val="-3"/>
        </w:rPr>
        <w:t xml:space="preserve">Rubros </w:t>
      </w:r>
      <w:r>
        <w:rPr>
          <w:spacing w:val="-4"/>
        </w:rPr>
        <w:t xml:space="preserve">integrantes </w:t>
      </w:r>
      <w:r>
        <w:rPr>
          <w:spacing w:val="-3"/>
        </w:rPr>
        <w:t xml:space="preserve">del </w:t>
      </w:r>
      <w:r>
        <w:rPr>
          <w:spacing w:val="-4"/>
        </w:rPr>
        <w:t xml:space="preserve">precio </w:t>
      </w:r>
      <w:r>
        <w:t xml:space="preserve">de </w:t>
      </w:r>
      <w:r>
        <w:rPr>
          <w:spacing w:val="-3"/>
        </w:rPr>
        <w:t xml:space="preserve">venta </w:t>
      </w:r>
      <w:r>
        <w:rPr>
          <w:spacing w:val="-4"/>
        </w:rPr>
        <w:t>neto.</w:t>
      </w:r>
      <w:r>
        <w:rPr>
          <w:spacing w:val="52"/>
        </w:rPr>
        <w:t xml:space="preserve"> </w:t>
      </w:r>
      <w:r>
        <w:rPr>
          <w:spacing w:val="-4"/>
        </w:rPr>
        <w:t>Clasificación</w:t>
      </w:r>
      <w:r>
        <w:rPr>
          <w:spacing w:val="52"/>
        </w:rPr>
        <w:t xml:space="preserve"> </w:t>
      </w:r>
      <w:r>
        <w:t xml:space="preserve">de </w:t>
      </w:r>
      <w:r>
        <w:rPr>
          <w:spacing w:val="-3"/>
        </w:rPr>
        <w:t xml:space="preserve">Costos. Costos, </w:t>
      </w:r>
      <w:r>
        <w:rPr>
          <w:spacing w:val="-4"/>
        </w:rPr>
        <w:t xml:space="preserve">gastos,  </w:t>
      </w:r>
      <w:r>
        <w:rPr>
          <w:spacing w:val="-3"/>
        </w:rPr>
        <w:t xml:space="preserve">pérdidas. Costos </w:t>
      </w:r>
      <w:r>
        <w:t xml:space="preserve">de </w:t>
      </w:r>
      <w:r>
        <w:rPr>
          <w:spacing w:val="-4"/>
        </w:rPr>
        <w:t xml:space="preserve">producción  </w:t>
      </w:r>
      <w:r>
        <w:rPr>
          <w:spacing w:val="-3"/>
        </w:rPr>
        <w:t xml:space="preserve">Costos de </w:t>
      </w:r>
      <w:r>
        <w:rPr>
          <w:spacing w:val="-4"/>
        </w:rPr>
        <w:t xml:space="preserve">comercialización, administración </w:t>
      </w:r>
      <w:r>
        <w:t xml:space="preserve">y </w:t>
      </w:r>
      <w:r>
        <w:rPr>
          <w:spacing w:val="-3"/>
        </w:rPr>
        <w:t>financiación.</w:t>
      </w:r>
    </w:p>
    <w:p w:rsidR="002849A6" w:rsidRDefault="002849A6">
      <w:pPr>
        <w:pStyle w:val="Textoindependiente"/>
        <w:rPr>
          <w:sz w:val="26"/>
        </w:rPr>
      </w:pPr>
    </w:p>
    <w:p w:rsidR="002849A6" w:rsidRDefault="002849A6">
      <w:pPr>
        <w:pStyle w:val="Textoindependiente"/>
        <w:spacing w:before="3"/>
        <w:rPr>
          <w:sz w:val="22"/>
        </w:rPr>
      </w:pPr>
    </w:p>
    <w:p w:rsidR="002849A6" w:rsidRDefault="0024366A">
      <w:pPr>
        <w:pStyle w:val="Ttulo2"/>
        <w:jc w:val="both"/>
        <w:rPr>
          <w:u w:val="none"/>
        </w:rPr>
      </w:pPr>
      <w:r>
        <w:rPr>
          <w:u w:val="thick"/>
        </w:rPr>
        <w:t>Descripción analítica de las actividades teóricas</w:t>
      </w:r>
    </w:p>
    <w:p w:rsidR="002849A6" w:rsidRDefault="002849A6">
      <w:pPr>
        <w:pStyle w:val="Textoindependiente"/>
        <w:spacing w:before="2"/>
        <w:rPr>
          <w:b/>
          <w:sz w:val="16"/>
        </w:rPr>
      </w:pPr>
    </w:p>
    <w:p w:rsidR="002849A6" w:rsidRDefault="0024366A">
      <w:pPr>
        <w:spacing w:before="90"/>
        <w:ind w:left="1322"/>
        <w:rPr>
          <w:b/>
          <w:sz w:val="24"/>
        </w:rPr>
      </w:pPr>
      <w:r>
        <w:rPr>
          <w:b/>
          <w:sz w:val="24"/>
          <w:u w:val="thick"/>
        </w:rPr>
        <w:t>Descripción analítica de las actividades prácticas</w:t>
      </w:r>
    </w:p>
    <w:p w:rsidR="002849A6" w:rsidRDefault="002849A6">
      <w:pPr>
        <w:pStyle w:val="Textoindependiente"/>
        <w:spacing w:before="2"/>
        <w:rPr>
          <w:b/>
          <w:sz w:val="16"/>
        </w:rPr>
      </w:pPr>
    </w:p>
    <w:p w:rsidR="002849A6" w:rsidRDefault="0024366A">
      <w:pPr>
        <w:spacing w:before="90" w:line="275" w:lineRule="exact"/>
        <w:ind w:left="1322"/>
        <w:rPr>
          <w:b/>
          <w:sz w:val="24"/>
        </w:rPr>
      </w:pPr>
      <w:r>
        <w:rPr>
          <w:b/>
          <w:sz w:val="24"/>
          <w:u w:val="thick"/>
        </w:rPr>
        <w:t>Bibliografía</w:t>
      </w:r>
    </w:p>
    <w:p w:rsidR="002849A6" w:rsidRDefault="0024366A">
      <w:pPr>
        <w:pStyle w:val="Prrafodelista"/>
        <w:numPr>
          <w:ilvl w:val="0"/>
          <w:numId w:val="6"/>
        </w:numPr>
        <w:tabs>
          <w:tab w:val="left" w:pos="1682"/>
        </w:tabs>
        <w:spacing w:before="1" w:line="237" w:lineRule="auto"/>
        <w:ind w:right="116"/>
        <w:jc w:val="both"/>
        <w:rPr>
          <w:sz w:val="24"/>
        </w:rPr>
      </w:pPr>
      <w:r>
        <w:rPr>
          <w:sz w:val="24"/>
        </w:rPr>
        <w:t>Cartier, Enrique “aplicaciones de la TGC en las técnicas de acumulación”. Revista Costos y Gestión Año XXV Nª 91 Junio 2015.</w:t>
      </w:r>
      <w:r>
        <w:rPr>
          <w:color w:val="0000FF"/>
          <w:sz w:val="24"/>
        </w:rPr>
        <w:t xml:space="preserve"> </w:t>
      </w:r>
      <w:hyperlink r:id="rId9">
        <w:r>
          <w:rPr>
            <w:color w:val="0000FF"/>
            <w:sz w:val="24"/>
            <w:u w:val="single" w:color="0000FF"/>
          </w:rPr>
          <w:t>http://www.iapuco.org.ar/revista/22-</w:t>
        </w:r>
      </w:hyperlink>
      <w:hyperlink r:id="rId10">
        <w:r>
          <w:rPr>
            <w:color w:val="0000FF"/>
            <w:sz w:val="24"/>
            <w:u w:val="single" w:color="0000FF"/>
          </w:rPr>
          <w:t xml:space="preserve"> revista/98-revista-costos-y-gestion-91</w:t>
        </w:r>
      </w:hyperlink>
    </w:p>
    <w:p w:rsidR="002849A6" w:rsidRDefault="0024366A">
      <w:pPr>
        <w:pStyle w:val="Prrafodelista"/>
        <w:numPr>
          <w:ilvl w:val="0"/>
          <w:numId w:val="6"/>
        </w:numPr>
        <w:tabs>
          <w:tab w:val="left" w:pos="1682"/>
        </w:tabs>
        <w:spacing w:before="7" w:line="237" w:lineRule="auto"/>
        <w:ind w:right="120"/>
        <w:jc w:val="both"/>
        <w:rPr>
          <w:sz w:val="24"/>
        </w:rPr>
      </w:pPr>
      <w:r>
        <w:rPr>
          <w:sz w:val="24"/>
        </w:rPr>
        <w:t>Giménez, Carlos y coautores, (2001) “Gestión y costos. Beneficio creciente. Mejora continua”, Cap. 3, Ed. Ediciones</w:t>
      </w:r>
      <w:r>
        <w:rPr>
          <w:spacing w:val="-1"/>
          <w:sz w:val="24"/>
        </w:rPr>
        <w:t xml:space="preserve"> </w:t>
      </w:r>
      <w:r>
        <w:rPr>
          <w:sz w:val="24"/>
        </w:rPr>
        <w:t>Macchi.</w:t>
      </w:r>
    </w:p>
    <w:p w:rsidR="002849A6" w:rsidRDefault="0024366A">
      <w:pPr>
        <w:pStyle w:val="Prrafodelista"/>
        <w:numPr>
          <w:ilvl w:val="0"/>
          <w:numId w:val="6"/>
        </w:numPr>
        <w:tabs>
          <w:tab w:val="left" w:pos="1682"/>
        </w:tabs>
        <w:spacing w:before="5" w:line="237" w:lineRule="auto"/>
        <w:ind w:right="119"/>
        <w:jc w:val="both"/>
        <w:rPr>
          <w:sz w:val="24"/>
        </w:rPr>
      </w:pPr>
      <w:r>
        <w:rPr>
          <w:sz w:val="24"/>
        </w:rPr>
        <w:t>Cascarini, Daniel y actualizadores (2013) “Teoría y práctica de los sistemas de costos” Ed. La Ley Buenos Aires Argentina.</w:t>
      </w:r>
    </w:p>
    <w:p w:rsidR="002849A6" w:rsidRDefault="002849A6">
      <w:pPr>
        <w:pStyle w:val="Textoindependiente"/>
        <w:rPr>
          <w:sz w:val="26"/>
        </w:rPr>
      </w:pPr>
    </w:p>
    <w:p w:rsidR="002849A6" w:rsidRDefault="002849A6">
      <w:pPr>
        <w:pStyle w:val="Textoindependiente"/>
        <w:spacing w:before="5"/>
        <w:rPr>
          <w:sz w:val="22"/>
        </w:rPr>
      </w:pPr>
    </w:p>
    <w:p w:rsidR="002849A6" w:rsidRDefault="0024366A">
      <w:pPr>
        <w:pStyle w:val="Ttulo2"/>
        <w:spacing w:line="274" w:lineRule="exact"/>
        <w:rPr>
          <w:u w:val="none"/>
        </w:rPr>
      </w:pPr>
      <w:r>
        <w:rPr>
          <w:u w:val="none"/>
        </w:rPr>
        <w:t>Unidad N° 2: Métodos y Modelos de Costeo</w:t>
      </w:r>
    </w:p>
    <w:p w:rsidR="002849A6" w:rsidRDefault="0024366A">
      <w:pPr>
        <w:ind w:left="1322"/>
        <w:rPr>
          <w:i/>
          <w:sz w:val="24"/>
        </w:rPr>
      </w:pPr>
      <w:r>
        <w:rPr>
          <w:b/>
          <w:spacing w:val="-4"/>
          <w:sz w:val="24"/>
        </w:rPr>
        <w:t>Objetivos</w:t>
      </w:r>
      <w:r>
        <w:rPr>
          <w:spacing w:val="-4"/>
          <w:sz w:val="24"/>
        </w:rPr>
        <w:t xml:space="preserve">: </w:t>
      </w:r>
      <w:r>
        <w:rPr>
          <w:i/>
          <w:sz w:val="24"/>
        </w:rPr>
        <w:t xml:space="preserve">Que el </w:t>
      </w:r>
      <w:r>
        <w:rPr>
          <w:i/>
          <w:spacing w:val="-3"/>
          <w:sz w:val="24"/>
        </w:rPr>
        <w:t xml:space="preserve">alumno </w:t>
      </w:r>
      <w:r>
        <w:rPr>
          <w:i/>
          <w:spacing w:val="-4"/>
          <w:sz w:val="24"/>
        </w:rPr>
        <w:t xml:space="preserve">comprenda </w:t>
      </w:r>
      <w:r>
        <w:rPr>
          <w:i/>
          <w:sz w:val="24"/>
        </w:rPr>
        <w:t xml:space="preserve">la </w:t>
      </w:r>
      <w:r>
        <w:rPr>
          <w:i/>
          <w:spacing w:val="-4"/>
          <w:sz w:val="24"/>
        </w:rPr>
        <w:t xml:space="preserve">diferencia </w:t>
      </w:r>
      <w:r>
        <w:rPr>
          <w:i/>
          <w:spacing w:val="-3"/>
          <w:sz w:val="24"/>
        </w:rPr>
        <w:t xml:space="preserve">entre los distintos métodos </w:t>
      </w:r>
      <w:r>
        <w:rPr>
          <w:i/>
          <w:sz w:val="24"/>
        </w:rPr>
        <w:t xml:space="preserve">y la </w:t>
      </w:r>
      <w:r>
        <w:rPr>
          <w:i/>
          <w:spacing w:val="-4"/>
          <w:sz w:val="24"/>
        </w:rPr>
        <w:t xml:space="preserve">utilización </w:t>
      </w:r>
      <w:r>
        <w:rPr>
          <w:i/>
          <w:sz w:val="24"/>
        </w:rPr>
        <w:t xml:space="preserve">de los </w:t>
      </w:r>
      <w:r>
        <w:rPr>
          <w:i/>
          <w:spacing w:val="-3"/>
          <w:sz w:val="24"/>
        </w:rPr>
        <w:t xml:space="preserve">mismos </w:t>
      </w:r>
      <w:r>
        <w:rPr>
          <w:i/>
          <w:sz w:val="24"/>
        </w:rPr>
        <w:t xml:space="preserve">por </w:t>
      </w:r>
      <w:r>
        <w:rPr>
          <w:i/>
          <w:spacing w:val="-3"/>
          <w:sz w:val="24"/>
        </w:rPr>
        <w:t xml:space="preserve">parte de </w:t>
      </w:r>
      <w:r>
        <w:rPr>
          <w:i/>
          <w:sz w:val="24"/>
        </w:rPr>
        <w:t xml:space="preserve">los </w:t>
      </w:r>
      <w:r>
        <w:rPr>
          <w:i/>
          <w:spacing w:val="-3"/>
          <w:sz w:val="24"/>
        </w:rPr>
        <w:t xml:space="preserve">diversos usuarios </w:t>
      </w:r>
      <w:r>
        <w:rPr>
          <w:i/>
          <w:sz w:val="24"/>
        </w:rPr>
        <w:t xml:space="preserve">de </w:t>
      </w:r>
      <w:r>
        <w:rPr>
          <w:i/>
          <w:spacing w:val="-3"/>
          <w:sz w:val="24"/>
        </w:rPr>
        <w:t xml:space="preserve">información tanto interna </w:t>
      </w:r>
      <w:r>
        <w:rPr>
          <w:i/>
          <w:sz w:val="24"/>
        </w:rPr>
        <w:t xml:space="preserve">y </w:t>
      </w:r>
      <w:r>
        <w:rPr>
          <w:i/>
          <w:spacing w:val="-3"/>
          <w:sz w:val="24"/>
        </w:rPr>
        <w:t xml:space="preserve">como </w:t>
      </w:r>
      <w:r>
        <w:rPr>
          <w:i/>
          <w:spacing w:val="-4"/>
          <w:sz w:val="24"/>
        </w:rPr>
        <w:t>externa</w:t>
      </w:r>
    </w:p>
    <w:p w:rsidR="002849A6" w:rsidRDefault="002849A6">
      <w:pPr>
        <w:pStyle w:val="Textoindependiente"/>
        <w:spacing w:before="3"/>
        <w:rPr>
          <w:i/>
        </w:rPr>
      </w:pPr>
    </w:p>
    <w:p w:rsidR="002849A6" w:rsidRDefault="0024366A">
      <w:pPr>
        <w:pStyle w:val="Ttulo2"/>
        <w:spacing w:line="274" w:lineRule="exact"/>
        <w:rPr>
          <w:u w:val="none"/>
        </w:rPr>
      </w:pPr>
      <w:r>
        <w:rPr>
          <w:u w:val="thick"/>
        </w:rPr>
        <w:t>Contenido Temático</w:t>
      </w:r>
    </w:p>
    <w:p w:rsidR="002849A6" w:rsidRDefault="0024366A">
      <w:pPr>
        <w:pStyle w:val="Textoindependiente"/>
        <w:ind w:left="1322" w:right="112"/>
        <w:jc w:val="both"/>
      </w:pPr>
      <w:r>
        <w:rPr>
          <w:spacing w:val="-3"/>
        </w:rPr>
        <w:t xml:space="preserve">Costos </w:t>
      </w:r>
      <w:r>
        <w:rPr>
          <w:spacing w:val="-4"/>
        </w:rPr>
        <w:t xml:space="preserve">históricos </w:t>
      </w:r>
      <w:r>
        <w:t xml:space="preserve">y </w:t>
      </w:r>
      <w:r>
        <w:rPr>
          <w:spacing w:val="-4"/>
        </w:rPr>
        <w:t xml:space="preserve">predeterminados. </w:t>
      </w:r>
      <w:r>
        <w:rPr>
          <w:spacing w:val="-3"/>
        </w:rPr>
        <w:t xml:space="preserve">Costeo integral </w:t>
      </w:r>
      <w:r>
        <w:t xml:space="preserve">y </w:t>
      </w:r>
      <w:r>
        <w:rPr>
          <w:spacing w:val="-3"/>
        </w:rPr>
        <w:t xml:space="preserve">costeo variable. Análisis </w:t>
      </w:r>
      <w:r>
        <w:t xml:space="preserve">de </w:t>
      </w:r>
      <w:r>
        <w:rPr>
          <w:spacing w:val="-4"/>
        </w:rPr>
        <w:t xml:space="preserve">diferencias </w:t>
      </w:r>
      <w:r>
        <w:t xml:space="preserve">en </w:t>
      </w:r>
      <w:r>
        <w:rPr>
          <w:spacing w:val="-3"/>
        </w:rPr>
        <w:t xml:space="preserve">valuación </w:t>
      </w:r>
      <w:r>
        <w:t xml:space="preserve">y </w:t>
      </w:r>
      <w:r>
        <w:rPr>
          <w:spacing w:val="-3"/>
        </w:rPr>
        <w:t xml:space="preserve">exposición. Concepto sobre </w:t>
      </w:r>
      <w:r>
        <w:rPr>
          <w:spacing w:val="-4"/>
        </w:rPr>
        <w:t xml:space="preserve">costos </w:t>
      </w:r>
      <w:r>
        <w:t xml:space="preserve">por </w:t>
      </w:r>
      <w:r>
        <w:rPr>
          <w:spacing w:val="-3"/>
        </w:rPr>
        <w:t xml:space="preserve">órdenes </w:t>
      </w:r>
      <w:r>
        <w:t xml:space="preserve">y por </w:t>
      </w:r>
      <w:r>
        <w:rPr>
          <w:spacing w:val="-3"/>
        </w:rPr>
        <w:t xml:space="preserve">procesos. Sistemas </w:t>
      </w:r>
      <w:r>
        <w:t xml:space="preserve">de </w:t>
      </w:r>
      <w:r>
        <w:rPr>
          <w:spacing w:val="-3"/>
        </w:rPr>
        <w:t>Costeo: Costeo directo</w:t>
      </w:r>
    </w:p>
    <w:p w:rsidR="002849A6" w:rsidRDefault="002849A6">
      <w:pPr>
        <w:pStyle w:val="Textoindependiente"/>
        <w:spacing w:before="2"/>
      </w:pPr>
    </w:p>
    <w:p w:rsidR="002849A6" w:rsidRDefault="0024366A">
      <w:pPr>
        <w:pStyle w:val="Ttulo2"/>
        <w:rPr>
          <w:u w:val="none"/>
        </w:rPr>
      </w:pPr>
      <w:r>
        <w:rPr>
          <w:u w:val="thick"/>
        </w:rPr>
        <w:t>Descripción analítica de las actividades teóricas</w:t>
      </w:r>
    </w:p>
    <w:p w:rsidR="002849A6" w:rsidRDefault="002849A6">
      <w:pPr>
        <w:pStyle w:val="Textoindependiente"/>
        <w:spacing w:before="2"/>
        <w:rPr>
          <w:b/>
          <w:sz w:val="16"/>
        </w:rPr>
      </w:pPr>
    </w:p>
    <w:p w:rsidR="002849A6" w:rsidRDefault="0024366A">
      <w:pPr>
        <w:spacing w:before="90"/>
        <w:ind w:left="1322"/>
        <w:rPr>
          <w:b/>
          <w:sz w:val="24"/>
        </w:rPr>
      </w:pPr>
      <w:r>
        <w:rPr>
          <w:b/>
          <w:sz w:val="24"/>
          <w:u w:val="thick"/>
        </w:rPr>
        <w:t>Descripción analítica de las actividades prácticas</w:t>
      </w:r>
    </w:p>
    <w:p w:rsidR="002849A6" w:rsidRDefault="002849A6">
      <w:pPr>
        <w:pStyle w:val="Textoindependiente"/>
        <w:spacing w:before="3"/>
        <w:rPr>
          <w:b/>
          <w:sz w:val="16"/>
        </w:rPr>
      </w:pPr>
    </w:p>
    <w:p w:rsidR="002849A6" w:rsidRDefault="0024366A">
      <w:pPr>
        <w:spacing w:before="90"/>
        <w:ind w:left="1322"/>
        <w:rPr>
          <w:b/>
          <w:sz w:val="24"/>
        </w:rPr>
      </w:pPr>
      <w:r>
        <w:rPr>
          <w:b/>
          <w:sz w:val="24"/>
          <w:u w:val="thick"/>
        </w:rPr>
        <w:t>Bibliografía</w:t>
      </w:r>
    </w:p>
    <w:p w:rsidR="002849A6" w:rsidRDefault="002849A6">
      <w:pPr>
        <w:pStyle w:val="Textoindependiente"/>
        <w:spacing w:before="11"/>
        <w:rPr>
          <w:b/>
          <w:sz w:val="23"/>
        </w:rPr>
      </w:pPr>
    </w:p>
    <w:p w:rsidR="002849A6" w:rsidRDefault="0024366A">
      <w:pPr>
        <w:pStyle w:val="Prrafodelista"/>
        <w:numPr>
          <w:ilvl w:val="0"/>
          <w:numId w:val="6"/>
        </w:numPr>
        <w:tabs>
          <w:tab w:val="left" w:pos="1682"/>
        </w:tabs>
        <w:spacing w:line="237" w:lineRule="auto"/>
        <w:ind w:right="124"/>
        <w:rPr>
          <w:sz w:val="24"/>
        </w:rPr>
      </w:pPr>
      <w:r>
        <w:rPr>
          <w:sz w:val="24"/>
        </w:rPr>
        <w:t>Cascarini, Daniel y actualizadores (2013) “Teoría y práctica de los sistemas de costos” Ed. La Ley Buenos Aires Argentina.</w:t>
      </w:r>
    </w:p>
    <w:p w:rsidR="002849A6" w:rsidRDefault="002849A6">
      <w:pPr>
        <w:pStyle w:val="Textoindependiente"/>
        <w:rPr>
          <w:sz w:val="26"/>
        </w:rPr>
      </w:pPr>
    </w:p>
    <w:p w:rsidR="002849A6" w:rsidRDefault="002849A6">
      <w:pPr>
        <w:pStyle w:val="Textoindependiente"/>
        <w:rPr>
          <w:sz w:val="26"/>
        </w:rPr>
      </w:pPr>
    </w:p>
    <w:p w:rsidR="002849A6" w:rsidRDefault="002849A6">
      <w:pPr>
        <w:pStyle w:val="Textoindependiente"/>
        <w:spacing w:before="7"/>
        <w:rPr>
          <w:sz w:val="20"/>
        </w:rPr>
      </w:pPr>
    </w:p>
    <w:p w:rsidR="002849A6" w:rsidRDefault="0024366A">
      <w:pPr>
        <w:spacing w:line="250" w:lineRule="exact"/>
        <w:ind w:left="1322"/>
        <w:rPr>
          <w:b/>
        </w:rPr>
      </w:pPr>
      <w:r>
        <w:rPr>
          <w:b/>
        </w:rPr>
        <w:t>Unidad Nº 3: Elementos de Costos</w:t>
      </w:r>
    </w:p>
    <w:p w:rsidR="002849A6" w:rsidRDefault="0024366A">
      <w:pPr>
        <w:ind w:left="1322"/>
        <w:rPr>
          <w:i/>
          <w:sz w:val="24"/>
        </w:rPr>
      </w:pPr>
      <w:r>
        <w:rPr>
          <w:b/>
          <w:sz w:val="24"/>
        </w:rPr>
        <w:t>Objetivos:</w:t>
      </w:r>
      <w:r>
        <w:rPr>
          <w:i/>
          <w:sz w:val="24"/>
        </w:rPr>
        <w:t>reconocimiento de la problemáticas básicas en el proceso de acumulación de costos de los distintos elementos del costo.</w:t>
      </w:r>
    </w:p>
    <w:p w:rsidR="002849A6" w:rsidRDefault="002849A6">
      <w:pPr>
        <w:pStyle w:val="Textoindependiente"/>
        <w:spacing w:before="4"/>
        <w:rPr>
          <w:i/>
        </w:rPr>
      </w:pPr>
    </w:p>
    <w:p w:rsidR="002849A6" w:rsidRDefault="0024366A">
      <w:pPr>
        <w:ind w:left="1322" w:right="7098"/>
        <w:rPr>
          <w:b/>
        </w:rPr>
      </w:pPr>
      <w:r>
        <w:rPr>
          <w:b/>
        </w:rPr>
        <w:t>Contenido temático Materiales</w:t>
      </w:r>
    </w:p>
    <w:p w:rsidR="002849A6" w:rsidRDefault="0024366A">
      <w:pPr>
        <w:pStyle w:val="Textoindependiente"/>
        <w:ind w:left="1322"/>
      </w:pPr>
      <w:r>
        <w:t>Su naturaleza. Materia prima y otros materiales. Ciclo del movimiento de los materiales. Métodos de valuación. Just in time .Tratamiento y control de los</w:t>
      </w:r>
      <w:r>
        <w:rPr>
          <w:spacing w:val="54"/>
        </w:rPr>
        <w:t xml:space="preserve"> </w:t>
      </w:r>
      <w:r>
        <w:t>desperdicios.</w:t>
      </w:r>
    </w:p>
    <w:p w:rsidR="002849A6" w:rsidRDefault="002849A6">
      <w:pPr>
        <w:pStyle w:val="Textoindependiente"/>
        <w:spacing w:before="10"/>
        <w:rPr>
          <w:sz w:val="23"/>
        </w:rPr>
      </w:pPr>
    </w:p>
    <w:p w:rsidR="002849A6" w:rsidRDefault="0024366A">
      <w:pPr>
        <w:ind w:left="1322"/>
        <w:rPr>
          <w:b/>
        </w:rPr>
      </w:pPr>
      <w:r>
        <w:rPr>
          <w:b/>
        </w:rPr>
        <w:t>Mano de obra</w:t>
      </w:r>
    </w:p>
    <w:p w:rsidR="002849A6" w:rsidRDefault="002849A6">
      <w:pPr>
        <w:sectPr w:rsidR="002849A6">
          <w:pgSz w:w="12240" w:h="20160"/>
          <w:pgMar w:top="2220" w:right="1580" w:bottom="960" w:left="380" w:header="1214" w:footer="779" w:gutter="0"/>
          <w:cols w:space="720"/>
        </w:sectPr>
      </w:pPr>
    </w:p>
    <w:p w:rsidR="002849A6" w:rsidRDefault="002849A6">
      <w:pPr>
        <w:pStyle w:val="Textoindependiente"/>
        <w:spacing w:before="9"/>
        <w:rPr>
          <w:b/>
          <w:sz w:val="17"/>
        </w:rPr>
      </w:pPr>
    </w:p>
    <w:p w:rsidR="002849A6" w:rsidRDefault="0024366A">
      <w:pPr>
        <w:tabs>
          <w:tab w:val="left" w:pos="8249"/>
        </w:tabs>
        <w:spacing w:before="91" w:line="227"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Textoindependiente"/>
        <w:ind w:left="1322" w:right="122"/>
        <w:jc w:val="both"/>
      </w:pPr>
      <w:r>
        <w:t>El trabajo en la empresa. Factores que inciden en la productividad. La función de aprendizaje. Sistemas de retribución. Incentivos. Horas extras. Tratamiento de las cargas sociales.</w:t>
      </w:r>
    </w:p>
    <w:p w:rsidR="002849A6" w:rsidRDefault="002849A6">
      <w:pPr>
        <w:pStyle w:val="Textoindependiente"/>
        <w:spacing w:before="4"/>
      </w:pPr>
    </w:p>
    <w:p w:rsidR="002849A6" w:rsidRDefault="0024366A">
      <w:pPr>
        <w:spacing w:line="249" w:lineRule="exact"/>
        <w:ind w:left="1322"/>
        <w:rPr>
          <w:b/>
        </w:rPr>
      </w:pPr>
      <w:r>
        <w:rPr>
          <w:b/>
        </w:rPr>
        <w:t>Otros Costos</w:t>
      </w:r>
    </w:p>
    <w:p w:rsidR="002849A6" w:rsidRDefault="0024366A">
      <w:pPr>
        <w:pStyle w:val="Textoindependiente"/>
        <w:ind w:left="1322" w:right="115"/>
        <w:jc w:val="both"/>
      </w:pPr>
      <w:r>
        <w:t>Costos indirectos de las distintas áreas o funciones. Métodos de distribución: análisis y aplicación. Costos de fabricación. Costos comerciales. Costos administrativos. Costos financieros. Control de desvíos.</w:t>
      </w:r>
    </w:p>
    <w:p w:rsidR="002849A6" w:rsidRDefault="002849A6">
      <w:pPr>
        <w:pStyle w:val="Textoindependiente"/>
        <w:rPr>
          <w:sz w:val="26"/>
        </w:rPr>
      </w:pPr>
    </w:p>
    <w:p w:rsidR="002849A6" w:rsidRDefault="0024366A">
      <w:pPr>
        <w:pStyle w:val="Ttulo2"/>
        <w:spacing w:before="233"/>
        <w:rPr>
          <w:u w:val="none"/>
        </w:rPr>
      </w:pPr>
      <w:r>
        <w:rPr>
          <w:u w:val="thick"/>
        </w:rPr>
        <w:t>Descripción analítica de las actividades teóricas</w:t>
      </w:r>
    </w:p>
    <w:p w:rsidR="002849A6" w:rsidRDefault="0024366A">
      <w:pPr>
        <w:spacing w:before="8" w:line="520" w:lineRule="atLeast"/>
        <w:ind w:left="1322" w:right="3818"/>
        <w:rPr>
          <w:b/>
          <w:sz w:val="24"/>
        </w:rPr>
      </w:pPr>
      <w:r>
        <w:rPr>
          <w:b/>
          <w:sz w:val="24"/>
          <w:u w:val="thick"/>
        </w:rPr>
        <w:t>Descripción analítica de las actividades prácticas</w:t>
      </w:r>
      <w:r>
        <w:rPr>
          <w:b/>
          <w:sz w:val="24"/>
        </w:rPr>
        <w:t xml:space="preserve"> </w:t>
      </w:r>
      <w:r>
        <w:rPr>
          <w:b/>
          <w:sz w:val="24"/>
          <w:u w:val="thick"/>
        </w:rPr>
        <w:t>Bibliografía</w:t>
      </w:r>
    </w:p>
    <w:p w:rsidR="002849A6" w:rsidRDefault="0024366A">
      <w:pPr>
        <w:pStyle w:val="Prrafodelista"/>
        <w:numPr>
          <w:ilvl w:val="0"/>
          <w:numId w:val="6"/>
        </w:numPr>
        <w:tabs>
          <w:tab w:val="left" w:pos="1682"/>
        </w:tabs>
        <w:spacing w:before="5"/>
        <w:ind w:right="117"/>
        <w:jc w:val="both"/>
        <w:rPr>
          <w:sz w:val="24"/>
        </w:rPr>
      </w:pPr>
      <w:r>
        <w:rPr>
          <w:sz w:val="24"/>
        </w:rPr>
        <w:t>Giménez, Carlos y colaboradores,(1995) “Costos para empresarios”, Cap.3, 4 y 7, Ed. Ediciones</w:t>
      </w:r>
      <w:r>
        <w:rPr>
          <w:spacing w:val="-2"/>
          <w:sz w:val="24"/>
        </w:rPr>
        <w:t xml:space="preserve"> </w:t>
      </w:r>
      <w:r>
        <w:rPr>
          <w:sz w:val="24"/>
        </w:rPr>
        <w:t>Macchi</w:t>
      </w:r>
    </w:p>
    <w:p w:rsidR="002849A6" w:rsidRDefault="0024366A">
      <w:pPr>
        <w:pStyle w:val="Prrafodelista"/>
        <w:numPr>
          <w:ilvl w:val="0"/>
          <w:numId w:val="6"/>
        </w:numPr>
        <w:tabs>
          <w:tab w:val="left" w:pos="1682"/>
        </w:tabs>
        <w:spacing w:before="4" w:line="237" w:lineRule="auto"/>
        <w:ind w:right="122"/>
        <w:jc w:val="both"/>
        <w:rPr>
          <w:sz w:val="24"/>
        </w:rPr>
      </w:pPr>
      <w:r>
        <w:rPr>
          <w:sz w:val="24"/>
        </w:rPr>
        <w:t>GOMEZ, Gabriela . RAFAEL, Federico (2005) El tratamiento de la ociosidad y su articulación temática: un enfoque pedagógico. Revista Costos y Gestión Año XIV Revista 55 Pág. 688 Ed. La Ley Buenos</w:t>
      </w:r>
      <w:r>
        <w:rPr>
          <w:spacing w:val="-2"/>
          <w:sz w:val="24"/>
        </w:rPr>
        <w:t xml:space="preserve"> </w:t>
      </w:r>
      <w:r>
        <w:rPr>
          <w:sz w:val="24"/>
        </w:rPr>
        <w:t>Aires.</w:t>
      </w:r>
    </w:p>
    <w:p w:rsidR="002849A6" w:rsidRDefault="0024366A">
      <w:pPr>
        <w:pStyle w:val="Prrafodelista"/>
        <w:numPr>
          <w:ilvl w:val="0"/>
          <w:numId w:val="6"/>
        </w:numPr>
        <w:tabs>
          <w:tab w:val="left" w:pos="1682"/>
          <w:tab w:val="left" w:pos="3236"/>
          <w:tab w:val="left" w:pos="4083"/>
          <w:tab w:val="left" w:pos="5361"/>
          <w:tab w:val="left" w:pos="6629"/>
          <w:tab w:val="left" w:pos="7387"/>
          <w:tab w:val="left" w:pos="8697"/>
          <w:tab w:val="right" w:pos="10160"/>
        </w:tabs>
        <w:spacing w:before="7" w:line="237" w:lineRule="auto"/>
        <w:ind w:right="113"/>
        <w:rPr>
          <w:sz w:val="24"/>
        </w:rPr>
      </w:pPr>
      <w:r>
        <w:rPr>
          <w:sz w:val="24"/>
        </w:rPr>
        <w:t>Horngren, Ch. Foster, G. Datar, S. (2012) “contabilidad de costos un enfoque Gerencial”</w:t>
      </w:r>
      <w:r>
        <w:rPr>
          <w:sz w:val="24"/>
        </w:rPr>
        <w:tab/>
        <w:t>Ed.</w:t>
      </w:r>
      <w:r>
        <w:rPr>
          <w:sz w:val="24"/>
        </w:rPr>
        <w:tab/>
        <w:t>Pearson</w:t>
      </w:r>
      <w:r>
        <w:rPr>
          <w:sz w:val="24"/>
        </w:rPr>
        <w:tab/>
        <w:t>Edición</w:t>
      </w:r>
      <w:r>
        <w:rPr>
          <w:sz w:val="24"/>
        </w:rPr>
        <w:tab/>
        <w:t>14</w:t>
      </w:r>
      <w:r>
        <w:rPr>
          <w:sz w:val="24"/>
        </w:rPr>
        <w:tab/>
        <w:t>México.</w:t>
      </w:r>
      <w:r>
        <w:rPr>
          <w:sz w:val="24"/>
        </w:rPr>
        <w:tab/>
        <w:t>Capitulo</w:t>
      </w:r>
      <w:r>
        <w:rPr>
          <w:sz w:val="24"/>
        </w:rPr>
        <w:tab/>
        <w:t>8</w:t>
      </w:r>
    </w:p>
    <w:p w:rsidR="002849A6" w:rsidRDefault="00B40F6B">
      <w:pPr>
        <w:pStyle w:val="Textoindependiente"/>
        <w:ind w:left="1682"/>
      </w:pPr>
      <w:hyperlink r:id="rId11">
        <w:r w:rsidR="0024366A">
          <w:rPr>
            <w:color w:val="0000FF"/>
            <w:u w:val="single" w:color="0000FF"/>
          </w:rPr>
          <w:t>http://www.iapuco.org.ar/revista/22-revista/98-revista-costos-y-gestion-91</w:t>
        </w:r>
      </w:hyperlink>
    </w:p>
    <w:p w:rsidR="002849A6" w:rsidRDefault="002849A6">
      <w:pPr>
        <w:pStyle w:val="Textoindependiente"/>
        <w:rPr>
          <w:sz w:val="26"/>
        </w:rPr>
      </w:pPr>
    </w:p>
    <w:p w:rsidR="002849A6" w:rsidRDefault="002849A6">
      <w:pPr>
        <w:pStyle w:val="Textoindependiente"/>
        <w:spacing w:before="6"/>
        <w:rPr>
          <w:sz w:val="22"/>
        </w:rPr>
      </w:pPr>
    </w:p>
    <w:p w:rsidR="002849A6" w:rsidRDefault="0024366A">
      <w:pPr>
        <w:pStyle w:val="Ttulo2"/>
        <w:spacing w:line="274" w:lineRule="exact"/>
        <w:rPr>
          <w:u w:val="none"/>
        </w:rPr>
      </w:pPr>
      <w:r>
        <w:rPr>
          <w:u w:val="thick"/>
        </w:rPr>
        <w:t>Unidad Nº 4: Costos para la toma de decisiones.</w:t>
      </w:r>
    </w:p>
    <w:p w:rsidR="002849A6" w:rsidRDefault="0024366A">
      <w:pPr>
        <w:ind w:left="1322"/>
        <w:rPr>
          <w:i/>
          <w:sz w:val="24"/>
        </w:rPr>
      </w:pPr>
      <w:r>
        <w:rPr>
          <w:b/>
          <w:sz w:val="24"/>
        </w:rPr>
        <w:t>Objetivos:</w:t>
      </w:r>
      <w:r>
        <w:rPr>
          <w:i/>
          <w:sz w:val="24"/>
        </w:rPr>
        <w:t>utilización de la herramienta de costos dentro del esquema de información necesaria para la toma de decisiones.</w:t>
      </w:r>
    </w:p>
    <w:p w:rsidR="002849A6" w:rsidRDefault="002849A6">
      <w:pPr>
        <w:pStyle w:val="Textoindependiente"/>
        <w:rPr>
          <w:i/>
          <w:sz w:val="26"/>
        </w:rPr>
      </w:pPr>
    </w:p>
    <w:p w:rsidR="002849A6" w:rsidRDefault="0024366A">
      <w:pPr>
        <w:pStyle w:val="Ttulo2"/>
        <w:spacing w:before="219"/>
        <w:rPr>
          <w:u w:val="none"/>
        </w:rPr>
      </w:pPr>
      <w:r>
        <w:rPr>
          <w:u w:val="thick"/>
        </w:rPr>
        <w:t>Contenido Temático</w:t>
      </w:r>
    </w:p>
    <w:p w:rsidR="002849A6" w:rsidRDefault="0024366A">
      <w:pPr>
        <w:pStyle w:val="Textoindependiente"/>
        <w:spacing w:before="55"/>
        <w:ind w:left="1322" w:right="115"/>
        <w:jc w:val="both"/>
      </w:pPr>
      <w:r>
        <w:t>Modelo costo-utilidad-volumen. El margen de contribución. Estado de resultados por línea de producto. Ingresos y costos diferenciales. La capacidad productiva: medida y grado de utilización..- Selección de la mezcla de productos más convenientes. Decisiones sobre precios de venta: mercado interno, mercado internacional. Otras decisiones: Discontinuidad de líneas de productos, tercerización, reemplazo de equipos. Fijación de precios exportación y determinación de costos de</w:t>
      </w:r>
      <w:r>
        <w:rPr>
          <w:spacing w:val="-3"/>
        </w:rPr>
        <w:t xml:space="preserve"> </w:t>
      </w:r>
      <w:r>
        <w:t>importación.</w:t>
      </w:r>
    </w:p>
    <w:p w:rsidR="002849A6" w:rsidRDefault="002849A6">
      <w:pPr>
        <w:pStyle w:val="Textoindependiente"/>
        <w:spacing w:before="4"/>
        <w:rPr>
          <w:sz w:val="22"/>
        </w:rPr>
      </w:pPr>
    </w:p>
    <w:p w:rsidR="002849A6" w:rsidRDefault="0024366A">
      <w:pPr>
        <w:pStyle w:val="Ttulo2"/>
        <w:rPr>
          <w:u w:val="none"/>
        </w:rPr>
      </w:pPr>
      <w:r>
        <w:rPr>
          <w:u w:val="thick"/>
        </w:rPr>
        <w:t>Descripción analítica de las actividades teóricas</w:t>
      </w:r>
    </w:p>
    <w:p w:rsidR="002849A6" w:rsidRDefault="0024366A">
      <w:pPr>
        <w:spacing w:before="11" w:line="520" w:lineRule="atLeast"/>
        <w:ind w:left="1322" w:right="3818"/>
        <w:rPr>
          <w:b/>
          <w:sz w:val="24"/>
        </w:rPr>
      </w:pPr>
      <w:r>
        <w:rPr>
          <w:b/>
          <w:sz w:val="24"/>
          <w:u w:val="thick"/>
        </w:rPr>
        <w:t>Descripción analítica de las actividades prácticas</w:t>
      </w:r>
      <w:r>
        <w:rPr>
          <w:b/>
          <w:sz w:val="24"/>
        </w:rPr>
        <w:t xml:space="preserve"> </w:t>
      </w:r>
      <w:r>
        <w:rPr>
          <w:b/>
          <w:sz w:val="24"/>
          <w:u w:val="thick"/>
        </w:rPr>
        <w:t>Bibliografía</w:t>
      </w:r>
    </w:p>
    <w:p w:rsidR="002849A6" w:rsidRDefault="0024366A">
      <w:pPr>
        <w:pStyle w:val="Prrafodelista"/>
        <w:numPr>
          <w:ilvl w:val="0"/>
          <w:numId w:val="6"/>
        </w:numPr>
        <w:tabs>
          <w:tab w:val="left" w:pos="1682"/>
        </w:tabs>
        <w:spacing w:before="8" w:line="237" w:lineRule="auto"/>
        <w:ind w:right="120"/>
        <w:rPr>
          <w:sz w:val="24"/>
        </w:rPr>
      </w:pPr>
      <w:r>
        <w:rPr>
          <w:sz w:val="24"/>
        </w:rPr>
        <w:t>Giménez, Carlos y coautores, (2001) “Gestión y costos. Beneficio creciente. Mejora continua”, Cap. 6, Ed. Ediciones</w:t>
      </w:r>
      <w:r>
        <w:rPr>
          <w:spacing w:val="-1"/>
          <w:sz w:val="24"/>
        </w:rPr>
        <w:t xml:space="preserve"> </w:t>
      </w:r>
      <w:r>
        <w:rPr>
          <w:sz w:val="24"/>
        </w:rPr>
        <w:t>Macchi.</w:t>
      </w:r>
    </w:p>
    <w:p w:rsidR="002849A6" w:rsidRDefault="0024366A">
      <w:pPr>
        <w:pStyle w:val="Prrafodelista"/>
        <w:numPr>
          <w:ilvl w:val="0"/>
          <w:numId w:val="6"/>
        </w:numPr>
        <w:tabs>
          <w:tab w:val="left" w:pos="1682"/>
        </w:tabs>
        <w:spacing w:before="5" w:line="237" w:lineRule="auto"/>
        <w:ind w:right="121"/>
        <w:rPr>
          <w:sz w:val="24"/>
        </w:rPr>
      </w:pPr>
      <w:r>
        <w:rPr>
          <w:sz w:val="24"/>
        </w:rPr>
        <w:t>López Dumrauf, Guillermo (2003) “Finanzas corporativas” Argentina. Grupo Editor. Capítulo 16</w:t>
      </w:r>
    </w:p>
    <w:p w:rsidR="002849A6" w:rsidRDefault="002849A6">
      <w:pPr>
        <w:pStyle w:val="Textoindependiente"/>
        <w:spacing w:before="4"/>
      </w:pPr>
    </w:p>
    <w:p w:rsidR="002849A6" w:rsidRDefault="0024366A">
      <w:pPr>
        <w:pStyle w:val="Ttulo2"/>
        <w:spacing w:line="274" w:lineRule="exact"/>
        <w:rPr>
          <w:u w:val="none"/>
        </w:rPr>
      </w:pPr>
      <w:r>
        <w:rPr>
          <w:u w:val="thick"/>
        </w:rPr>
        <w:t>UNIDAD N° 5:Herramientas Financieras básicas.</w:t>
      </w:r>
    </w:p>
    <w:p w:rsidR="002849A6" w:rsidRDefault="0024366A">
      <w:pPr>
        <w:ind w:left="1322" w:right="121"/>
        <w:jc w:val="both"/>
        <w:rPr>
          <w:sz w:val="24"/>
        </w:rPr>
      </w:pPr>
      <w:r>
        <w:rPr>
          <w:b/>
          <w:sz w:val="24"/>
        </w:rPr>
        <w:t xml:space="preserve">Objetivos: </w:t>
      </w:r>
      <w:r>
        <w:rPr>
          <w:sz w:val="24"/>
        </w:rPr>
        <w:t xml:space="preserve">Comprender </w:t>
      </w:r>
      <w:r>
        <w:rPr>
          <w:i/>
          <w:sz w:val="24"/>
        </w:rPr>
        <w:t>e interpretar la relación que existe entre la variable tiempo y el costo del dinero influido por factores de acrecentamiento y la importancia del uso de las herramientas de análisis financiero en la toma de decisiones</w:t>
      </w:r>
      <w:r>
        <w:rPr>
          <w:sz w:val="24"/>
        </w:rPr>
        <w:t>.</w:t>
      </w:r>
    </w:p>
    <w:p w:rsidR="002849A6" w:rsidRDefault="002849A6">
      <w:pPr>
        <w:pStyle w:val="Textoindependiente"/>
        <w:spacing w:before="3"/>
      </w:pPr>
    </w:p>
    <w:p w:rsidR="002849A6" w:rsidRDefault="0024366A">
      <w:pPr>
        <w:pStyle w:val="Ttulo2"/>
        <w:spacing w:line="274" w:lineRule="exact"/>
        <w:rPr>
          <w:u w:val="none"/>
        </w:rPr>
      </w:pPr>
      <w:r>
        <w:rPr>
          <w:u w:val="thick"/>
        </w:rPr>
        <w:t>Contenido Temático</w:t>
      </w:r>
    </w:p>
    <w:p w:rsidR="002849A6" w:rsidRDefault="0024366A">
      <w:pPr>
        <w:pStyle w:val="Prrafodelista"/>
        <w:numPr>
          <w:ilvl w:val="1"/>
          <w:numId w:val="5"/>
        </w:numPr>
        <w:tabs>
          <w:tab w:val="left" w:pos="1683"/>
        </w:tabs>
        <w:ind w:right="118" w:firstLine="0"/>
        <w:jc w:val="both"/>
        <w:rPr>
          <w:sz w:val="24"/>
        </w:rPr>
      </w:pPr>
      <w:r>
        <w:rPr>
          <w:sz w:val="24"/>
        </w:rPr>
        <w:t>El valor tiempo del dinero. Factores de capitalización y factores de actualización. Tasas. Equivalencias. Los rendimientos financieros. Sistemas de amortización de deudas: alemán, francés y americano. Su contabilización. El cálculo financiero en un contexto inflacionario: La tasa de interés real. La ecuación de arbitraje de</w:t>
      </w:r>
      <w:r>
        <w:rPr>
          <w:spacing w:val="-3"/>
          <w:sz w:val="24"/>
        </w:rPr>
        <w:t xml:space="preserve"> </w:t>
      </w:r>
      <w:r>
        <w:rPr>
          <w:sz w:val="24"/>
        </w:rPr>
        <w:t>Fisher.</w:t>
      </w:r>
    </w:p>
    <w:p w:rsidR="002849A6" w:rsidRDefault="002849A6">
      <w:pPr>
        <w:jc w:val="both"/>
        <w:rPr>
          <w:sz w:val="24"/>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27"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Prrafodelista"/>
        <w:numPr>
          <w:ilvl w:val="1"/>
          <w:numId w:val="5"/>
        </w:numPr>
        <w:tabs>
          <w:tab w:val="left" w:pos="1685"/>
        </w:tabs>
        <w:ind w:right="128" w:firstLine="0"/>
        <w:rPr>
          <w:sz w:val="24"/>
        </w:rPr>
      </w:pPr>
      <w:r>
        <w:rPr>
          <w:sz w:val="24"/>
        </w:rPr>
        <w:t>Operaciones con moneda extranjera: Teoría de la paridad de las tasas de interés. Teoría de la paridad relativa del poder</w:t>
      </w:r>
      <w:r>
        <w:rPr>
          <w:spacing w:val="-2"/>
          <w:sz w:val="24"/>
        </w:rPr>
        <w:t xml:space="preserve"> </w:t>
      </w:r>
      <w:r>
        <w:rPr>
          <w:sz w:val="24"/>
        </w:rPr>
        <w:t>adquisitivo.</w:t>
      </w:r>
    </w:p>
    <w:p w:rsidR="002849A6" w:rsidRDefault="002849A6">
      <w:pPr>
        <w:pStyle w:val="Textoindependiente"/>
        <w:spacing w:before="2"/>
      </w:pPr>
    </w:p>
    <w:p w:rsidR="002849A6" w:rsidRDefault="0024366A">
      <w:pPr>
        <w:pStyle w:val="Ttulo2"/>
        <w:rPr>
          <w:u w:val="none"/>
        </w:rPr>
      </w:pPr>
      <w:r>
        <w:rPr>
          <w:u w:val="thick"/>
        </w:rPr>
        <w:t>Descripción analítica de las actividades</w:t>
      </w:r>
      <w:r>
        <w:rPr>
          <w:spacing w:val="-12"/>
          <w:u w:val="thick"/>
        </w:rPr>
        <w:t xml:space="preserve"> </w:t>
      </w:r>
      <w:r>
        <w:rPr>
          <w:u w:val="thick"/>
        </w:rPr>
        <w:t>teóricas</w:t>
      </w:r>
    </w:p>
    <w:p w:rsidR="002849A6" w:rsidRDefault="002849A6">
      <w:pPr>
        <w:pStyle w:val="Textoindependiente"/>
        <w:spacing w:before="9"/>
        <w:rPr>
          <w:b/>
          <w:sz w:val="15"/>
        </w:rPr>
      </w:pPr>
    </w:p>
    <w:p w:rsidR="002849A6" w:rsidRDefault="0024366A">
      <w:pPr>
        <w:pStyle w:val="Textoindependiente"/>
        <w:spacing w:before="90"/>
        <w:ind w:left="1322"/>
      </w:pPr>
      <w:r>
        <w:t>Explicación por parte del docente, lectura de la bibliografía por parte de los alumnos, discusión de los temas.</w:t>
      </w:r>
    </w:p>
    <w:p w:rsidR="002849A6" w:rsidRDefault="002849A6">
      <w:pPr>
        <w:pStyle w:val="Textoindependiente"/>
        <w:rPr>
          <w:sz w:val="26"/>
        </w:rPr>
      </w:pPr>
    </w:p>
    <w:p w:rsidR="002849A6" w:rsidRDefault="002849A6">
      <w:pPr>
        <w:pStyle w:val="Textoindependiente"/>
        <w:spacing w:before="5"/>
        <w:rPr>
          <w:sz w:val="22"/>
        </w:rPr>
      </w:pPr>
    </w:p>
    <w:p w:rsidR="002849A6" w:rsidRDefault="0024366A">
      <w:pPr>
        <w:pStyle w:val="Ttulo2"/>
        <w:rPr>
          <w:u w:val="none"/>
        </w:rPr>
      </w:pPr>
      <w:r>
        <w:rPr>
          <w:u w:val="thick"/>
        </w:rPr>
        <w:t>Descripción analítica de las actividades prácticas</w:t>
      </w:r>
    </w:p>
    <w:p w:rsidR="002849A6" w:rsidRDefault="002849A6">
      <w:pPr>
        <w:pStyle w:val="Textoindependiente"/>
        <w:spacing w:before="9"/>
        <w:rPr>
          <w:b/>
          <w:sz w:val="15"/>
        </w:rPr>
      </w:pPr>
    </w:p>
    <w:p w:rsidR="002849A6" w:rsidRDefault="0024366A">
      <w:pPr>
        <w:pStyle w:val="Textoindependiente"/>
        <w:spacing w:before="90"/>
        <w:ind w:left="1322" w:right="116"/>
        <w:jc w:val="both"/>
      </w:pPr>
      <w:r>
        <w:rPr>
          <w:spacing w:val="-4"/>
        </w:rPr>
        <w:t xml:space="preserve">Lograr </w:t>
      </w:r>
      <w:r>
        <w:t xml:space="preserve">a </w:t>
      </w:r>
      <w:r>
        <w:rPr>
          <w:spacing w:val="-3"/>
        </w:rPr>
        <w:t xml:space="preserve">través </w:t>
      </w:r>
      <w:r>
        <w:t xml:space="preserve">de </w:t>
      </w:r>
      <w:r>
        <w:rPr>
          <w:spacing w:val="-3"/>
        </w:rPr>
        <w:t xml:space="preserve">ejercicios </w:t>
      </w:r>
      <w:r>
        <w:rPr>
          <w:spacing w:val="-4"/>
        </w:rPr>
        <w:t xml:space="preserve">prácticos </w:t>
      </w:r>
      <w:r>
        <w:t xml:space="preserve">que el </w:t>
      </w:r>
      <w:r>
        <w:rPr>
          <w:spacing w:val="-4"/>
        </w:rPr>
        <w:t xml:space="preserve">alumno </w:t>
      </w:r>
      <w:r>
        <w:rPr>
          <w:spacing w:val="-3"/>
        </w:rPr>
        <w:t xml:space="preserve">comprenda </w:t>
      </w:r>
      <w:r>
        <w:t xml:space="preserve">el </w:t>
      </w:r>
      <w:r>
        <w:rPr>
          <w:spacing w:val="-3"/>
        </w:rPr>
        <w:t xml:space="preserve">valor tiempo del </w:t>
      </w:r>
      <w:r>
        <w:rPr>
          <w:spacing w:val="-4"/>
        </w:rPr>
        <w:t>dinero,</w:t>
      </w:r>
      <w:r>
        <w:rPr>
          <w:spacing w:val="52"/>
        </w:rPr>
        <w:t xml:space="preserve"> </w:t>
      </w:r>
      <w:r>
        <w:rPr>
          <w:spacing w:val="-3"/>
        </w:rPr>
        <w:t xml:space="preserve">como fase </w:t>
      </w:r>
      <w:r>
        <w:rPr>
          <w:spacing w:val="-4"/>
        </w:rPr>
        <w:t xml:space="preserve">inicial  </w:t>
      </w:r>
      <w:r>
        <w:rPr>
          <w:spacing w:val="-3"/>
        </w:rPr>
        <w:t xml:space="preserve">para incorporar </w:t>
      </w:r>
      <w:r>
        <w:t xml:space="preserve">los </w:t>
      </w:r>
      <w:r>
        <w:rPr>
          <w:spacing w:val="-4"/>
        </w:rPr>
        <w:t xml:space="preserve">conceptos  </w:t>
      </w:r>
      <w:r>
        <w:rPr>
          <w:spacing w:val="-3"/>
        </w:rPr>
        <w:t xml:space="preserve">del interés </w:t>
      </w:r>
      <w:r>
        <w:t xml:space="preserve">y el </w:t>
      </w:r>
      <w:r>
        <w:rPr>
          <w:spacing w:val="-3"/>
        </w:rPr>
        <w:t xml:space="preserve">descuento. </w:t>
      </w:r>
      <w:r>
        <w:rPr>
          <w:spacing w:val="-4"/>
        </w:rPr>
        <w:t xml:space="preserve">Ejercitar profundamente </w:t>
      </w:r>
      <w:r>
        <w:t xml:space="preserve">el </w:t>
      </w:r>
      <w:r>
        <w:rPr>
          <w:spacing w:val="-3"/>
        </w:rPr>
        <w:t xml:space="preserve">movimiento </w:t>
      </w:r>
      <w:r>
        <w:t xml:space="preserve">de </w:t>
      </w:r>
      <w:r>
        <w:rPr>
          <w:spacing w:val="-4"/>
        </w:rPr>
        <w:t xml:space="preserve">capitales </w:t>
      </w:r>
      <w:r>
        <w:t xml:space="preserve">en el </w:t>
      </w:r>
      <w:r>
        <w:rPr>
          <w:spacing w:val="-3"/>
        </w:rPr>
        <w:t xml:space="preserve">eje </w:t>
      </w:r>
      <w:r>
        <w:t xml:space="preserve">de </w:t>
      </w:r>
      <w:r>
        <w:rPr>
          <w:spacing w:val="-3"/>
        </w:rPr>
        <w:t xml:space="preserve">tiempo. </w:t>
      </w:r>
      <w:r>
        <w:rPr>
          <w:spacing w:val="-4"/>
        </w:rPr>
        <w:t xml:space="preserve">Buscar cotizaciones </w:t>
      </w:r>
      <w:r>
        <w:t xml:space="preserve">de </w:t>
      </w:r>
      <w:r>
        <w:rPr>
          <w:spacing w:val="-4"/>
        </w:rPr>
        <w:t xml:space="preserve">divisas </w:t>
      </w:r>
      <w:r>
        <w:t xml:space="preserve">en </w:t>
      </w:r>
      <w:r>
        <w:rPr>
          <w:spacing w:val="-4"/>
        </w:rPr>
        <w:t xml:space="preserve">diferentes países </w:t>
      </w:r>
      <w:r>
        <w:t xml:space="preserve">y </w:t>
      </w:r>
      <w:r>
        <w:rPr>
          <w:spacing w:val="-3"/>
        </w:rPr>
        <w:t xml:space="preserve">mostrar </w:t>
      </w:r>
      <w:r>
        <w:t xml:space="preserve">el </w:t>
      </w:r>
      <w:r>
        <w:rPr>
          <w:spacing w:val="-4"/>
        </w:rPr>
        <w:t xml:space="preserve">concepto </w:t>
      </w:r>
      <w:r>
        <w:t xml:space="preserve">de </w:t>
      </w:r>
      <w:r>
        <w:rPr>
          <w:spacing w:val="-4"/>
        </w:rPr>
        <w:t>arbitraje.</w:t>
      </w:r>
    </w:p>
    <w:p w:rsidR="002849A6" w:rsidRDefault="002849A6">
      <w:pPr>
        <w:pStyle w:val="Textoindependiente"/>
        <w:spacing w:before="5"/>
      </w:pPr>
    </w:p>
    <w:p w:rsidR="002849A6" w:rsidRDefault="0024366A">
      <w:pPr>
        <w:pStyle w:val="Ttulo2"/>
        <w:rPr>
          <w:u w:val="none"/>
        </w:rPr>
      </w:pPr>
      <w:r>
        <w:rPr>
          <w:u w:val="thick"/>
        </w:rPr>
        <w:t>Bibliografía</w:t>
      </w:r>
    </w:p>
    <w:p w:rsidR="002849A6" w:rsidRDefault="002849A6">
      <w:pPr>
        <w:pStyle w:val="Textoindependiente"/>
        <w:rPr>
          <w:b/>
        </w:rPr>
      </w:pPr>
    </w:p>
    <w:p w:rsidR="002849A6" w:rsidRDefault="0024366A">
      <w:pPr>
        <w:pStyle w:val="Prrafodelista"/>
        <w:numPr>
          <w:ilvl w:val="2"/>
          <w:numId w:val="5"/>
        </w:numPr>
        <w:tabs>
          <w:tab w:val="left" w:pos="2041"/>
          <w:tab w:val="left" w:pos="2042"/>
          <w:tab w:val="left" w:pos="3738"/>
          <w:tab w:val="left" w:pos="4902"/>
          <w:tab w:val="left" w:pos="5729"/>
          <w:tab w:val="left" w:pos="6766"/>
          <w:tab w:val="left" w:pos="7915"/>
          <w:tab w:val="left" w:pos="8966"/>
          <w:tab w:val="left" w:pos="9405"/>
        </w:tabs>
        <w:spacing w:line="237" w:lineRule="auto"/>
        <w:ind w:right="115"/>
        <w:rPr>
          <w:sz w:val="24"/>
        </w:rPr>
      </w:pPr>
      <w:r>
        <w:rPr>
          <w:spacing w:val="-4"/>
          <w:sz w:val="24"/>
        </w:rPr>
        <w:t>LópezDumrauf.</w:t>
      </w:r>
      <w:r>
        <w:rPr>
          <w:spacing w:val="-4"/>
          <w:sz w:val="24"/>
        </w:rPr>
        <w:tab/>
        <w:t>Guillermo</w:t>
      </w:r>
      <w:r>
        <w:rPr>
          <w:spacing w:val="-4"/>
          <w:sz w:val="24"/>
        </w:rPr>
        <w:tab/>
      </w:r>
      <w:r>
        <w:rPr>
          <w:spacing w:val="-3"/>
          <w:sz w:val="24"/>
        </w:rPr>
        <w:t>(2005)</w:t>
      </w:r>
      <w:r>
        <w:rPr>
          <w:spacing w:val="-3"/>
          <w:sz w:val="24"/>
        </w:rPr>
        <w:tab/>
        <w:t>“Cálculo</w:t>
      </w:r>
      <w:r>
        <w:rPr>
          <w:spacing w:val="-3"/>
          <w:sz w:val="24"/>
        </w:rPr>
        <w:tab/>
      </w:r>
      <w:r>
        <w:rPr>
          <w:spacing w:val="-4"/>
          <w:sz w:val="24"/>
        </w:rPr>
        <w:t>financiero</w:t>
      </w:r>
      <w:r>
        <w:rPr>
          <w:spacing w:val="-4"/>
          <w:sz w:val="24"/>
        </w:rPr>
        <w:tab/>
        <w:t>aplicado,</w:t>
      </w:r>
      <w:r>
        <w:rPr>
          <w:spacing w:val="-4"/>
          <w:sz w:val="24"/>
        </w:rPr>
        <w:tab/>
      </w:r>
      <w:r>
        <w:rPr>
          <w:sz w:val="24"/>
        </w:rPr>
        <w:t>un</w:t>
      </w:r>
      <w:r>
        <w:rPr>
          <w:sz w:val="24"/>
        </w:rPr>
        <w:tab/>
      </w:r>
      <w:r>
        <w:rPr>
          <w:spacing w:val="-3"/>
          <w:sz w:val="24"/>
        </w:rPr>
        <w:t xml:space="preserve">enfoque </w:t>
      </w:r>
      <w:r>
        <w:rPr>
          <w:spacing w:val="-4"/>
          <w:sz w:val="24"/>
        </w:rPr>
        <w:t xml:space="preserve">profesional”, </w:t>
      </w:r>
      <w:r>
        <w:rPr>
          <w:spacing w:val="-3"/>
          <w:sz w:val="24"/>
        </w:rPr>
        <w:t xml:space="preserve">Cap. </w:t>
      </w:r>
      <w:r>
        <w:rPr>
          <w:sz w:val="24"/>
        </w:rPr>
        <w:t xml:space="preserve">1, </w:t>
      </w:r>
      <w:r>
        <w:rPr>
          <w:spacing w:val="-3"/>
          <w:sz w:val="24"/>
        </w:rPr>
        <w:t xml:space="preserve">2, </w:t>
      </w:r>
      <w:r>
        <w:rPr>
          <w:sz w:val="24"/>
        </w:rPr>
        <w:t xml:space="preserve">3 y 4. Ed. </w:t>
      </w:r>
      <w:r>
        <w:rPr>
          <w:spacing w:val="-3"/>
          <w:sz w:val="24"/>
        </w:rPr>
        <w:t>La</w:t>
      </w:r>
      <w:r>
        <w:rPr>
          <w:spacing w:val="9"/>
          <w:sz w:val="24"/>
        </w:rPr>
        <w:t xml:space="preserve"> </w:t>
      </w:r>
      <w:r>
        <w:rPr>
          <w:spacing w:val="-4"/>
          <w:sz w:val="24"/>
        </w:rPr>
        <w:t>Ley.</w:t>
      </w:r>
    </w:p>
    <w:p w:rsidR="002849A6" w:rsidRDefault="002849A6">
      <w:pPr>
        <w:pStyle w:val="Textoindependiente"/>
        <w:spacing w:before="5"/>
      </w:pPr>
    </w:p>
    <w:p w:rsidR="002849A6" w:rsidRDefault="0024366A">
      <w:pPr>
        <w:pStyle w:val="Ttulo2"/>
        <w:spacing w:line="274" w:lineRule="exact"/>
        <w:rPr>
          <w:u w:val="none"/>
        </w:rPr>
      </w:pPr>
      <w:r>
        <w:rPr>
          <w:b w:val="0"/>
          <w:spacing w:val="-60"/>
          <w:u w:val="thick"/>
        </w:rPr>
        <w:t xml:space="preserve"> </w:t>
      </w:r>
      <w:r>
        <w:rPr>
          <w:u w:val="thick"/>
        </w:rPr>
        <w:t>UNIDAD N° 6:“Las decisiones de inversión y de financiamiento”</w:t>
      </w:r>
    </w:p>
    <w:p w:rsidR="002849A6" w:rsidRDefault="0024366A">
      <w:pPr>
        <w:ind w:left="1322"/>
        <w:rPr>
          <w:sz w:val="24"/>
        </w:rPr>
      </w:pPr>
      <w:r>
        <w:rPr>
          <w:b/>
          <w:sz w:val="24"/>
        </w:rPr>
        <w:t>Objetivos</w:t>
      </w:r>
      <w:r>
        <w:rPr>
          <w:i/>
          <w:sz w:val="24"/>
        </w:rPr>
        <w:t>: Adquirir los conocimientos necesarios para el análisis de dos de las tres decisiones más importantes en las finanzas</w:t>
      </w:r>
      <w:r>
        <w:rPr>
          <w:sz w:val="24"/>
        </w:rPr>
        <w:t>.</w:t>
      </w:r>
    </w:p>
    <w:p w:rsidR="002849A6" w:rsidRDefault="002849A6">
      <w:pPr>
        <w:pStyle w:val="Textoindependiente"/>
        <w:spacing w:before="2"/>
      </w:pPr>
    </w:p>
    <w:p w:rsidR="002849A6" w:rsidRDefault="0024366A">
      <w:pPr>
        <w:pStyle w:val="Ttulo2"/>
        <w:spacing w:before="1" w:line="274" w:lineRule="exact"/>
        <w:rPr>
          <w:u w:val="none"/>
        </w:rPr>
      </w:pPr>
      <w:r>
        <w:rPr>
          <w:u w:val="thick"/>
        </w:rPr>
        <w:t>Contenido Temático :</w:t>
      </w:r>
    </w:p>
    <w:p w:rsidR="002849A6" w:rsidRDefault="0024366A">
      <w:pPr>
        <w:pStyle w:val="Prrafodelista"/>
        <w:numPr>
          <w:ilvl w:val="1"/>
          <w:numId w:val="4"/>
        </w:numPr>
        <w:tabs>
          <w:tab w:val="left" w:pos="1714"/>
        </w:tabs>
        <w:ind w:right="120" w:firstLine="0"/>
        <w:jc w:val="both"/>
        <w:rPr>
          <w:sz w:val="24"/>
        </w:rPr>
      </w:pPr>
      <w:r>
        <w:rPr>
          <w:sz w:val="24"/>
        </w:rPr>
        <w:t>El proceso de planificación financiera. Las decisiones de inversión, financiamiento y dividendos. Los flujos de fondos. La gestión financiera. Costo de Capital y capital de trabajo. Determinación del punto de equilibrio: económico y financiero. El Leverage operativo y financiero. El costo financiero. El ciclo de la caja, la cuenta de resultados y los resultados financieros. 6.2 El pronóstico financiero de corto plazo. Decisiones de inversión y presupuesto de capital. La importancia de la toma de decisiones</w:t>
      </w:r>
      <w:r>
        <w:rPr>
          <w:spacing w:val="-7"/>
          <w:sz w:val="24"/>
        </w:rPr>
        <w:t xml:space="preserve"> </w:t>
      </w:r>
      <w:r>
        <w:rPr>
          <w:sz w:val="24"/>
        </w:rPr>
        <w:t>financieras.</w:t>
      </w:r>
    </w:p>
    <w:p w:rsidR="002849A6" w:rsidRDefault="002849A6">
      <w:pPr>
        <w:pStyle w:val="Textoindependiente"/>
        <w:spacing w:before="2"/>
      </w:pPr>
    </w:p>
    <w:p w:rsidR="002849A6" w:rsidRDefault="0024366A">
      <w:pPr>
        <w:pStyle w:val="Ttulo2"/>
        <w:jc w:val="both"/>
        <w:rPr>
          <w:u w:val="none"/>
        </w:rPr>
      </w:pPr>
      <w:r>
        <w:rPr>
          <w:u w:val="thick"/>
        </w:rPr>
        <w:t>Descripción analítica de las actividades teóricas</w:t>
      </w:r>
    </w:p>
    <w:p w:rsidR="002849A6" w:rsidRDefault="002849A6">
      <w:pPr>
        <w:pStyle w:val="Textoindependiente"/>
        <w:spacing w:before="9"/>
        <w:rPr>
          <w:b/>
          <w:sz w:val="15"/>
        </w:rPr>
      </w:pPr>
    </w:p>
    <w:p w:rsidR="002849A6" w:rsidRDefault="0024366A">
      <w:pPr>
        <w:pStyle w:val="Textoindependiente"/>
        <w:spacing w:before="90"/>
        <w:ind w:left="1322"/>
      </w:pPr>
      <w:r>
        <w:t>Explicación por parte del docente, lectura de la bibliografía por parte de los alumnos, discusión de los temas.</w:t>
      </w:r>
    </w:p>
    <w:p w:rsidR="002849A6" w:rsidRDefault="002849A6">
      <w:pPr>
        <w:pStyle w:val="Textoindependiente"/>
        <w:spacing w:before="5"/>
      </w:pPr>
    </w:p>
    <w:p w:rsidR="002849A6" w:rsidRDefault="0024366A">
      <w:pPr>
        <w:pStyle w:val="Ttulo2"/>
        <w:rPr>
          <w:u w:val="none"/>
        </w:rPr>
      </w:pPr>
      <w:r>
        <w:rPr>
          <w:u w:val="thick"/>
        </w:rPr>
        <w:t>Descripción analítica de las actividades prácticas</w:t>
      </w:r>
    </w:p>
    <w:p w:rsidR="002849A6" w:rsidRDefault="002849A6">
      <w:pPr>
        <w:pStyle w:val="Textoindependiente"/>
        <w:spacing w:before="9"/>
        <w:rPr>
          <w:b/>
          <w:sz w:val="15"/>
        </w:rPr>
      </w:pPr>
    </w:p>
    <w:p w:rsidR="002849A6" w:rsidRDefault="0024366A">
      <w:pPr>
        <w:pStyle w:val="Textoindependiente"/>
        <w:spacing w:before="90"/>
        <w:ind w:left="1322" w:right="123"/>
        <w:jc w:val="both"/>
      </w:pPr>
      <w:r>
        <w:t>Lograr a través de ejercitación que el alumno interprete un flujo de fondos y sepa como valuar el mismo en un punto del eje de tiempo. De la ejercitación planteada el alumno aprenderá el beneficio de endeudarse o aumentar el capital a través de emisión de acciones. La interpretación de la palanca operativa y financiera. Se trata de lograr con ejercicios que lentamente aumenten su dificultad la introducción a la toma de decisiones financieras.</w:t>
      </w:r>
    </w:p>
    <w:p w:rsidR="002849A6" w:rsidRDefault="002849A6">
      <w:pPr>
        <w:pStyle w:val="Textoindependiente"/>
        <w:spacing w:before="5"/>
      </w:pPr>
    </w:p>
    <w:p w:rsidR="002849A6" w:rsidRDefault="0024366A">
      <w:pPr>
        <w:pStyle w:val="Ttulo2"/>
        <w:rPr>
          <w:u w:val="none"/>
        </w:rPr>
      </w:pPr>
      <w:r>
        <w:rPr>
          <w:u w:val="thick"/>
        </w:rPr>
        <w:t>Bibliografía</w:t>
      </w:r>
    </w:p>
    <w:p w:rsidR="002849A6" w:rsidRDefault="002849A6">
      <w:pPr>
        <w:pStyle w:val="Textoindependiente"/>
        <w:rPr>
          <w:b/>
        </w:rPr>
      </w:pPr>
    </w:p>
    <w:p w:rsidR="002849A6" w:rsidRDefault="0024366A">
      <w:pPr>
        <w:pStyle w:val="Prrafodelista"/>
        <w:numPr>
          <w:ilvl w:val="2"/>
          <w:numId w:val="4"/>
        </w:numPr>
        <w:tabs>
          <w:tab w:val="left" w:pos="1685"/>
        </w:tabs>
        <w:spacing w:line="237" w:lineRule="auto"/>
        <w:ind w:right="120" w:hanging="182"/>
        <w:rPr>
          <w:sz w:val="24"/>
        </w:rPr>
      </w:pPr>
      <w:r>
        <w:rPr>
          <w:sz w:val="24"/>
        </w:rPr>
        <w:t>MONDINO, Diana; PENDAS, Eugenio (1994) “Finanzas para empresas competitivas” Argentina. Editorial Granica. Capítulo 2, 4 y</w:t>
      </w:r>
      <w:r>
        <w:rPr>
          <w:spacing w:val="-4"/>
          <w:sz w:val="24"/>
        </w:rPr>
        <w:t xml:space="preserve"> </w:t>
      </w:r>
      <w:r>
        <w:rPr>
          <w:sz w:val="24"/>
        </w:rPr>
        <w:t>5</w:t>
      </w:r>
    </w:p>
    <w:p w:rsidR="002849A6" w:rsidRDefault="0024366A">
      <w:pPr>
        <w:pStyle w:val="Prrafodelista"/>
        <w:numPr>
          <w:ilvl w:val="2"/>
          <w:numId w:val="4"/>
        </w:numPr>
        <w:tabs>
          <w:tab w:val="left" w:pos="1685"/>
        </w:tabs>
        <w:spacing w:before="4" w:line="237" w:lineRule="auto"/>
        <w:ind w:right="117" w:hanging="182"/>
        <w:rPr>
          <w:sz w:val="24"/>
        </w:rPr>
      </w:pPr>
      <w:r>
        <w:rPr>
          <w:sz w:val="24"/>
        </w:rPr>
        <w:t>LopezDumrauf, Guillermo (2003) “Finanzas Corporativas” Argentina Grupo Editor. Capítulo 16.</w:t>
      </w:r>
    </w:p>
    <w:p w:rsidR="002849A6" w:rsidRDefault="0024366A">
      <w:pPr>
        <w:pStyle w:val="Prrafodelista"/>
        <w:numPr>
          <w:ilvl w:val="2"/>
          <w:numId w:val="4"/>
        </w:numPr>
        <w:tabs>
          <w:tab w:val="left" w:pos="1682"/>
        </w:tabs>
        <w:spacing w:before="5" w:line="237" w:lineRule="auto"/>
        <w:ind w:left="1682" w:right="116" w:hanging="180"/>
        <w:rPr>
          <w:sz w:val="24"/>
        </w:rPr>
      </w:pPr>
      <w:r>
        <w:rPr>
          <w:spacing w:val="-3"/>
          <w:sz w:val="24"/>
        </w:rPr>
        <w:t xml:space="preserve">LopezDumrauf. </w:t>
      </w:r>
      <w:r>
        <w:rPr>
          <w:spacing w:val="-4"/>
          <w:sz w:val="24"/>
        </w:rPr>
        <w:t xml:space="preserve">Guillermo </w:t>
      </w:r>
      <w:r>
        <w:rPr>
          <w:spacing w:val="-3"/>
          <w:sz w:val="24"/>
        </w:rPr>
        <w:t xml:space="preserve">(2005) “Cálculo </w:t>
      </w:r>
      <w:r>
        <w:rPr>
          <w:spacing w:val="-4"/>
          <w:sz w:val="24"/>
        </w:rPr>
        <w:t xml:space="preserve">financiero </w:t>
      </w:r>
      <w:r>
        <w:rPr>
          <w:spacing w:val="-3"/>
          <w:sz w:val="24"/>
        </w:rPr>
        <w:t xml:space="preserve">aplicado, un enfoque </w:t>
      </w:r>
      <w:r>
        <w:rPr>
          <w:spacing w:val="-4"/>
          <w:sz w:val="24"/>
        </w:rPr>
        <w:t>profesional”,</w:t>
      </w:r>
      <w:r>
        <w:rPr>
          <w:spacing w:val="52"/>
          <w:sz w:val="24"/>
        </w:rPr>
        <w:t xml:space="preserve"> </w:t>
      </w:r>
      <w:r>
        <w:rPr>
          <w:spacing w:val="-3"/>
          <w:sz w:val="24"/>
        </w:rPr>
        <w:t xml:space="preserve">Cap. 10, 11 </w:t>
      </w:r>
      <w:r>
        <w:rPr>
          <w:sz w:val="24"/>
        </w:rPr>
        <w:t xml:space="preserve">y 12 Ed. </w:t>
      </w:r>
      <w:r>
        <w:rPr>
          <w:spacing w:val="-4"/>
          <w:sz w:val="24"/>
        </w:rPr>
        <w:t>La</w:t>
      </w:r>
      <w:r>
        <w:rPr>
          <w:spacing w:val="-36"/>
          <w:sz w:val="24"/>
        </w:rPr>
        <w:t xml:space="preserve"> </w:t>
      </w:r>
      <w:r>
        <w:rPr>
          <w:spacing w:val="-4"/>
          <w:sz w:val="24"/>
        </w:rPr>
        <w:t>Ley.</w:t>
      </w:r>
    </w:p>
    <w:p w:rsidR="002849A6" w:rsidRDefault="002849A6">
      <w:pPr>
        <w:spacing w:line="237" w:lineRule="auto"/>
        <w:rPr>
          <w:sz w:val="24"/>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30"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spacing w:before="2" w:line="237" w:lineRule="auto"/>
        <w:ind w:left="1322"/>
        <w:rPr>
          <w:i/>
          <w:sz w:val="24"/>
        </w:rPr>
      </w:pPr>
      <w:r>
        <w:rPr>
          <w:spacing w:val="-60"/>
          <w:sz w:val="24"/>
          <w:u w:val="thick"/>
        </w:rPr>
        <w:t xml:space="preserve"> </w:t>
      </w:r>
      <w:r>
        <w:rPr>
          <w:b/>
          <w:sz w:val="24"/>
          <w:u w:val="thick"/>
        </w:rPr>
        <w:t>UNIDAD N° 7 “Valuación de activos financieros y su impacto en los resultados”</w:t>
      </w:r>
      <w:r>
        <w:rPr>
          <w:b/>
          <w:sz w:val="24"/>
        </w:rPr>
        <w:t xml:space="preserve"> Objetivos: </w:t>
      </w:r>
      <w:r>
        <w:rPr>
          <w:i/>
          <w:sz w:val="24"/>
        </w:rPr>
        <w:t>Incorporar los conocimientos básicos para la valuación de un portafolios de inversiones. Analizar la contrapartida en los resultados financieros de la empresa.</w:t>
      </w:r>
    </w:p>
    <w:p w:rsidR="002849A6" w:rsidRDefault="002849A6">
      <w:pPr>
        <w:pStyle w:val="Textoindependiente"/>
        <w:spacing w:before="6"/>
        <w:rPr>
          <w:i/>
        </w:rPr>
      </w:pPr>
    </w:p>
    <w:p w:rsidR="002849A6" w:rsidRDefault="0024366A">
      <w:pPr>
        <w:pStyle w:val="Ttulo2"/>
        <w:spacing w:line="274" w:lineRule="exact"/>
        <w:rPr>
          <w:u w:val="none"/>
        </w:rPr>
      </w:pPr>
      <w:r>
        <w:rPr>
          <w:u w:val="thick"/>
        </w:rPr>
        <w:t>Contenido temático</w:t>
      </w:r>
    </w:p>
    <w:p w:rsidR="002849A6" w:rsidRDefault="0024366A">
      <w:pPr>
        <w:pStyle w:val="Prrafodelista"/>
        <w:numPr>
          <w:ilvl w:val="1"/>
          <w:numId w:val="3"/>
        </w:numPr>
        <w:tabs>
          <w:tab w:val="left" w:pos="1774"/>
        </w:tabs>
        <w:ind w:right="119" w:firstLine="0"/>
        <w:jc w:val="both"/>
        <w:rPr>
          <w:sz w:val="24"/>
        </w:rPr>
      </w:pPr>
      <w:r>
        <w:rPr>
          <w:sz w:val="24"/>
        </w:rPr>
        <w:t>Glosario de términos. Los riesgos asociados. Las condiciones de emisión. Las convenciones utilizadas para el armado de flujos de fondos. El valor de cotización y el valor de cotización teórico. 7.2 El devengamiento de intereses. Mercado de capitales. Emisión de valores, oferta pública.Las acciones. Los títulos públicos garantizados y no garantizados. Las obligaciones negociables. Los fondos comunes de inversión. Instrumentos con y sin cotización. Valuaciones a precio de mercado y valuaciones a valor técnico.</w:t>
      </w:r>
    </w:p>
    <w:p w:rsidR="002849A6" w:rsidRDefault="002849A6">
      <w:pPr>
        <w:pStyle w:val="Textoindependiente"/>
        <w:spacing w:before="3"/>
      </w:pPr>
    </w:p>
    <w:p w:rsidR="002849A6" w:rsidRDefault="0024366A">
      <w:pPr>
        <w:pStyle w:val="Ttulo2"/>
        <w:rPr>
          <w:u w:val="none"/>
        </w:rPr>
      </w:pPr>
      <w:r>
        <w:rPr>
          <w:u w:val="thick"/>
        </w:rPr>
        <w:t>Descripción analítica de las actividades teóricas</w:t>
      </w:r>
    </w:p>
    <w:p w:rsidR="002849A6" w:rsidRDefault="002849A6">
      <w:pPr>
        <w:pStyle w:val="Textoindependiente"/>
        <w:spacing w:before="9"/>
        <w:rPr>
          <w:b/>
          <w:sz w:val="15"/>
        </w:rPr>
      </w:pPr>
    </w:p>
    <w:p w:rsidR="002849A6" w:rsidRDefault="0024366A">
      <w:pPr>
        <w:pStyle w:val="Textoindependiente"/>
        <w:spacing w:before="90"/>
        <w:ind w:left="1322"/>
      </w:pPr>
      <w:r>
        <w:t>Explicación por parte del docente, lectura de la bibliografía por parte de los alumnos, discusión de los temas.</w:t>
      </w:r>
    </w:p>
    <w:p w:rsidR="002849A6" w:rsidRDefault="002849A6">
      <w:pPr>
        <w:pStyle w:val="Textoindependiente"/>
        <w:spacing w:before="5"/>
      </w:pPr>
    </w:p>
    <w:p w:rsidR="002849A6" w:rsidRDefault="0024366A">
      <w:pPr>
        <w:pStyle w:val="Ttulo2"/>
        <w:rPr>
          <w:u w:val="none"/>
        </w:rPr>
      </w:pPr>
      <w:r>
        <w:rPr>
          <w:u w:val="thick"/>
        </w:rPr>
        <w:t>Descripción analítica de las actividades prácticas</w:t>
      </w:r>
    </w:p>
    <w:p w:rsidR="002849A6" w:rsidRDefault="002849A6">
      <w:pPr>
        <w:pStyle w:val="Textoindependiente"/>
        <w:spacing w:before="9"/>
        <w:rPr>
          <w:b/>
          <w:sz w:val="15"/>
        </w:rPr>
      </w:pPr>
    </w:p>
    <w:p w:rsidR="002849A6" w:rsidRDefault="0024366A">
      <w:pPr>
        <w:pStyle w:val="Textoindependiente"/>
        <w:spacing w:before="90"/>
        <w:ind w:left="1322" w:right="118"/>
        <w:jc w:val="both"/>
      </w:pPr>
      <w:r>
        <w:t>Ejercicios de la guía de trabajos prácticos que incluyan el uso de periódicos especializados “Ámbito Financiero” “El Cronista Comercial” “Informe diario del I.A.M.C.” etc. Casos prácticos de la vida real de valuación de inversiones.</w:t>
      </w:r>
    </w:p>
    <w:p w:rsidR="002849A6" w:rsidRDefault="002849A6">
      <w:pPr>
        <w:pStyle w:val="Textoindependiente"/>
        <w:spacing w:before="4"/>
      </w:pPr>
    </w:p>
    <w:p w:rsidR="002849A6" w:rsidRDefault="0024366A">
      <w:pPr>
        <w:pStyle w:val="Ttulo2"/>
        <w:spacing w:before="1"/>
        <w:rPr>
          <w:u w:val="none"/>
        </w:rPr>
      </w:pPr>
      <w:r>
        <w:rPr>
          <w:u w:val="thick"/>
        </w:rPr>
        <w:t>Bibliografía</w:t>
      </w:r>
    </w:p>
    <w:p w:rsidR="002849A6" w:rsidRDefault="002849A6">
      <w:pPr>
        <w:pStyle w:val="Textoindependiente"/>
        <w:spacing w:before="4"/>
        <w:rPr>
          <w:b/>
        </w:rPr>
      </w:pPr>
    </w:p>
    <w:p w:rsidR="002849A6" w:rsidRDefault="0024366A">
      <w:pPr>
        <w:pStyle w:val="Prrafodelista"/>
        <w:numPr>
          <w:ilvl w:val="2"/>
          <w:numId w:val="3"/>
        </w:numPr>
        <w:tabs>
          <w:tab w:val="left" w:pos="1682"/>
        </w:tabs>
        <w:spacing w:line="232" w:lineRule="auto"/>
        <w:ind w:right="116"/>
        <w:rPr>
          <w:rFonts w:ascii="Symbol" w:hAnsi="Symbol"/>
          <w:sz w:val="28"/>
        </w:rPr>
      </w:pPr>
      <w:r>
        <w:rPr>
          <w:spacing w:val="-4"/>
          <w:sz w:val="24"/>
        </w:rPr>
        <w:t xml:space="preserve">Lopez Dumrauf. </w:t>
      </w:r>
      <w:r>
        <w:rPr>
          <w:spacing w:val="-3"/>
          <w:sz w:val="24"/>
        </w:rPr>
        <w:t xml:space="preserve">Guillermo (2005) </w:t>
      </w:r>
      <w:r>
        <w:rPr>
          <w:spacing w:val="-4"/>
          <w:sz w:val="24"/>
        </w:rPr>
        <w:t xml:space="preserve">“Cálculo financiero aplicado, </w:t>
      </w:r>
      <w:r>
        <w:rPr>
          <w:sz w:val="24"/>
        </w:rPr>
        <w:t xml:space="preserve">un </w:t>
      </w:r>
      <w:r>
        <w:rPr>
          <w:spacing w:val="-4"/>
          <w:sz w:val="24"/>
        </w:rPr>
        <w:t xml:space="preserve">enfoque profesional”, </w:t>
      </w:r>
      <w:r>
        <w:rPr>
          <w:spacing w:val="-3"/>
          <w:sz w:val="24"/>
        </w:rPr>
        <w:t xml:space="preserve">Cap. 10 </w:t>
      </w:r>
      <w:r>
        <w:rPr>
          <w:sz w:val="24"/>
        </w:rPr>
        <w:t xml:space="preserve">y 11. Ed. </w:t>
      </w:r>
      <w:r>
        <w:rPr>
          <w:spacing w:val="-4"/>
          <w:sz w:val="24"/>
        </w:rPr>
        <w:t>La</w:t>
      </w:r>
      <w:r>
        <w:rPr>
          <w:spacing w:val="-34"/>
          <w:sz w:val="24"/>
        </w:rPr>
        <w:t xml:space="preserve"> </w:t>
      </w:r>
      <w:r>
        <w:rPr>
          <w:spacing w:val="-3"/>
          <w:sz w:val="24"/>
        </w:rPr>
        <w:t>Ley.</w:t>
      </w:r>
    </w:p>
    <w:p w:rsidR="002849A6" w:rsidRDefault="002849A6">
      <w:pPr>
        <w:pStyle w:val="Textoindependiente"/>
        <w:rPr>
          <w:sz w:val="26"/>
        </w:rPr>
      </w:pPr>
    </w:p>
    <w:p w:rsidR="002849A6" w:rsidRDefault="002849A6">
      <w:pPr>
        <w:pStyle w:val="Textoindependiente"/>
        <w:spacing w:before="3"/>
        <w:rPr>
          <w:sz w:val="32"/>
        </w:rPr>
      </w:pPr>
    </w:p>
    <w:p w:rsidR="002849A6" w:rsidRDefault="0024366A">
      <w:pPr>
        <w:pStyle w:val="Ttulo2"/>
        <w:spacing w:line="274" w:lineRule="exact"/>
        <w:rPr>
          <w:u w:val="none"/>
        </w:rPr>
      </w:pPr>
      <w:r>
        <w:rPr>
          <w:b w:val="0"/>
          <w:spacing w:val="-60"/>
          <w:u w:val="thick"/>
        </w:rPr>
        <w:t xml:space="preserve"> </w:t>
      </w:r>
      <w:r>
        <w:rPr>
          <w:u w:val="thick"/>
        </w:rPr>
        <w:t>UNIDAD N° 8“El presupuesto”</w:t>
      </w:r>
    </w:p>
    <w:p w:rsidR="002849A6" w:rsidRDefault="0024366A">
      <w:pPr>
        <w:ind w:left="1322"/>
        <w:rPr>
          <w:sz w:val="24"/>
        </w:rPr>
      </w:pPr>
      <w:r>
        <w:rPr>
          <w:b/>
          <w:sz w:val="24"/>
        </w:rPr>
        <w:t>Objetivos</w:t>
      </w:r>
      <w:r>
        <w:rPr>
          <w:sz w:val="24"/>
        </w:rPr>
        <w:t xml:space="preserve">: </w:t>
      </w:r>
      <w:r>
        <w:rPr>
          <w:i/>
          <w:sz w:val="24"/>
        </w:rPr>
        <w:t>Conocer los conceptos de Planificación y Presupuesto, manejar los principios presupuestarios y comparar las distintas técnicas en la elaboración de presupuestos</w:t>
      </w:r>
      <w:r>
        <w:rPr>
          <w:sz w:val="24"/>
        </w:rPr>
        <w:t>.</w:t>
      </w:r>
    </w:p>
    <w:p w:rsidR="002849A6" w:rsidRDefault="002849A6">
      <w:pPr>
        <w:pStyle w:val="Textoindependiente"/>
        <w:spacing w:before="2"/>
      </w:pPr>
    </w:p>
    <w:p w:rsidR="002849A6" w:rsidRDefault="0024366A">
      <w:pPr>
        <w:pStyle w:val="Ttulo2"/>
        <w:spacing w:before="1" w:line="274" w:lineRule="exact"/>
        <w:rPr>
          <w:u w:val="none"/>
        </w:rPr>
      </w:pPr>
      <w:r>
        <w:rPr>
          <w:u w:val="thick"/>
        </w:rPr>
        <w:t>Contenido temático</w:t>
      </w:r>
    </w:p>
    <w:p w:rsidR="002849A6" w:rsidRDefault="0024366A">
      <w:pPr>
        <w:pStyle w:val="Textoindependiente"/>
        <w:ind w:left="1322" w:right="117"/>
        <w:jc w:val="both"/>
      </w:pPr>
      <w:r>
        <w:t>8.1 Análisis, planeación y control de presupuestos. Teoría de la estructura del capital. Fundamentos para el financiamiento a largo plazo. El presupuesto Económico. El presupuesto Financiero. 8.2 El Balance proyectado.</w:t>
      </w:r>
    </w:p>
    <w:p w:rsidR="002849A6" w:rsidRDefault="002849A6">
      <w:pPr>
        <w:pStyle w:val="Textoindependiente"/>
        <w:spacing w:before="3"/>
      </w:pPr>
    </w:p>
    <w:p w:rsidR="002849A6" w:rsidRDefault="0024366A">
      <w:pPr>
        <w:pStyle w:val="Ttulo2"/>
        <w:jc w:val="both"/>
        <w:rPr>
          <w:u w:val="none"/>
        </w:rPr>
      </w:pPr>
      <w:r>
        <w:rPr>
          <w:u w:val="thick"/>
        </w:rPr>
        <w:t>Descripción analítica de las actividades teóricas</w:t>
      </w:r>
    </w:p>
    <w:p w:rsidR="002849A6" w:rsidRDefault="002849A6">
      <w:pPr>
        <w:pStyle w:val="Textoindependiente"/>
        <w:spacing w:before="8"/>
        <w:rPr>
          <w:b/>
          <w:sz w:val="15"/>
        </w:rPr>
      </w:pPr>
    </w:p>
    <w:p w:rsidR="002849A6" w:rsidRDefault="0024366A">
      <w:pPr>
        <w:pStyle w:val="Textoindependiente"/>
        <w:spacing w:before="90"/>
        <w:ind w:left="1322"/>
      </w:pPr>
      <w:r>
        <w:t>Explicación por parte del docente, lectura de la bibliografía por parte de los alumnos, discusión de los temas.</w:t>
      </w:r>
    </w:p>
    <w:p w:rsidR="002849A6" w:rsidRDefault="002849A6">
      <w:pPr>
        <w:pStyle w:val="Textoindependiente"/>
        <w:spacing w:before="5"/>
      </w:pPr>
    </w:p>
    <w:p w:rsidR="002849A6" w:rsidRDefault="0024366A">
      <w:pPr>
        <w:pStyle w:val="Ttulo2"/>
        <w:rPr>
          <w:u w:val="none"/>
        </w:rPr>
      </w:pPr>
      <w:r>
        <w:rPr>
          <w:u w:val="thick"/>
        </w:rPr>
        <w:t>Descripción analítica de las actividades prácticas</w:t>
      </w:r>
    </w:p>
    <w:p w:rsidR="002849A6" w:rsidRDefault="002849A6">
      <w:pPr>
        <w:pStyle w:val="Textoindependiente"/>
        <w:spacing w:before="9"/>
        <w:rPr>
          <w:b/>
          <w:sz w:val="15"/>
        </w:rPr>
      </w:pPr>
    </w:p>
    <w:p w:rsidR="002849A6" w:rsidRDefault="0024366A">
      <w:pPr>
        <w:pStyle w:val="Textoindependiente"/>
        <w:spacing w:before="90"/>
        <w:ind w:left="1322" w:right="116"/>
        <w:jc w:val="both"/>
      </w:pPr>
      <w:r>
        <w:t>Mediante ejercitación se propenderá a que el alumno aprenda a presupuestar la actividad económico financiera de un ente y sepa vincularlo con la contabilidad. También se mostrará la diferencia entre contabilidad histórica y contabilidad de gestión para la toma de decisiones.</w:t>
      </w:r>
    </w:p>
    <w:p w:rsidR="002849A6" w:rsidRDefault="002849A6">
      <w:pPr>
        <w:pStyle w:val="Textoindependiente"/>
        <w:spacing w:before="5"/>
      </w:pPr>
    </w:p>
    <w:p w:rsidR="002849A6" w:rsidRDefault="0024366A">
      <w:pPr>
        <w:pStyle w:val="Ttulo2"/>
        <w:jc w:val="both"/>
        <w:rPr>
          <w:u w:val="none"/>
        </w:rPr>
      </w:pPr>
      <w:r>
        <w:rPr>
          <w:u w:val="thick"/>
        </w:rPr>
        <w:t>Bibliografía</w:t>
      </w:r>
    </w:p>
    <w:p w:rsidR="002849A6" w:rsidRDefault="002849A6">
      <w:pPr>
        <w:pStyle w:val="Textoindependiente"/>
        <w:spacing w:before="9"/>
        <w:rPr>
          <w:b/>
          <w:sz w:val="23"/>
        </w:rPr>
      </w:pPr>
    </w:p>
    <w:p w:rsidR="002849A6" w:rsidRDefault="0024366A">
      <w:pPr>
        <w:pStyle w:val="Prrafodelista"/>
        <w:numPr>
          <w:ilvl w:val="2"/>
          <w:numId w:val="3"/>
        </w:numPr>
        <w:tabs>
          <w:tab w:val="left" w:pos="1682"/>
        </w:tabs>
        <w:rPr>
          <w:rFonts w:ascii="Symbol" w:hAnsi="Symbol"/>
          <w:sz w:val="24"/>
        </w:rPr>
      </w:pPr>
      <w:r>
        <w:rPr>
          <w:sz w:val="24"/>
        </w:rPr>
        <w:t>Mocciaro, Osvaldo, (1992) “Presupuesto Integrado”, Ed. Ediciones</w:t>
      </w:r>
      <w:r>
        <w:rPr>
          <w:spacing w:val="-5"/>
          <w:sz w:val="24"/>
        </w:rPr>
        <w:t xml:space="preserve"> </w:t>
      </w:r>
      <w:r>
        <w:rPr>
          <w:sz w:val="24"/>
        </w:rPr>
        <w:t>Macchi.</w:t>
      </w:r>
    </w:p>
    <w:p w:rsidR="002849A6" w:rsidRDefault="002849A6">
      <w:pPr>
        <w:rPr>
          <w:rFonts w:ascii="Symbol" w:hAnsi="Symbol"/>
          <w:sz w:val="24"/>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2849A6">
      <w:pPr>
        <w:pStyle w:val="Textoindependiente"/>
        <w:rPr>
          <w:b/>
          <w:sz w:val="20"/>
        </w:rPr>
      </w:pPr>
    </w:p>
    <w:p w:rsidR="002849A6" w:rsidRDefault="00B40F6B">
      <w:pPr>
        <w:pStyle w:val="Ttulo1"/>
        <w:numPr>
          <w:ilvl w:val="0"/>
          <w:numId w:val="7"/>
        </w:numPr>
        <w:tabs>
          <w:tab w:val="left" w:pos="2057"/>
        </w:tabs>
        <w:spacing w:before="226"/>
        <w:ind w:left="2056" w:hanging="374"/>
        <w:jc w:val="left"/>
      </w:pPr>
      <w:r>
        <w:pict>
          <v:group id="_x0000_s1031" style="position:absolute;left:0;text-align:left;margin-left:121.2pt;margin-top:25.5pt;width:360.75pt;height:202.4pt;z-index:251653632;mso-position-horizontal-relative:page" coordorigin="2424,510" coordsize="7215,4048">
            <v:rect id="_x0000_s1042" style="position:absolute;left:2431;top:517;width:7200;height:4033" stroked="f"/>
            <v:rect id="_x0000_s1041" style="position:absolute;left:2431;top:517;width:7200;height:4033" filled="f"/>
            <v:line id="_x0000_s1040" style="position:absolute" from="4928,4210" to="6719,4210" strokeweight=".48pt"/>
            <v:line id="_x0000_s1039" style="position:absolute" from="4923,4206" to="4923,4472" strokeweight=".48pt"/>
            <v:line id="_x0000_s1038" style="position:absolute" from="6724,4206" to="6724,4472" strokeweight=".48pt"/>
            <v:shapetype id="_x0000_t202" coordsize="21600,21600" o:spt="202" path="m,l,21600r21600,l21600,xe">
              <v:stroke joinstyle="miter"/>
              <v:path gradientshapeok="t" o:connecttype="rect"/>
            </v:shapetype>
            <v:shape id="_x0000_s1037" type="#_x0000_t202" style="position:absolute;left:5021;top:4217;width:1621;height:266" filled="f" stroked="f">
              <v:textbox inset="0,0,0,0">
                <w:txbxContent>
                  <w:p w:rsidR="002849A6" w:rsidRDefault="0024366A">
                    <w:pPr>
                      <w:spacing w:line="266" w:lineRule="exact"/>
                      <w:rPr>
                        <w:sz w:val="24"/>
                      </w:rPr>
                    </w:pPr>
                    <w:r>
                      <w:rPr>
                        <w:sz w:val="24"/>
                      </w:rPr>
                      <w:t>APRENDIZAJE</w:t>
                    </w:r>
                  </w:p>
                </w:txbxContent>
              </v:textbox>
            </v:shape>
            <v:shape id="_x0000_s1036" type="#_x0000_t202" style="position:absolute;left:7686;top:1999;width:1725;height:1646" filled="f" stroked="f">
              <v:textbox inset="0,0,0,0">
                <w:txbxContent>
                  <w:p w:rsidR="002849A6" w:rsidRDefault="0024366A">
                    <w:pPr>
                      <w:ind w:right="425"/>
                      <w:rPr>
                        <w:sz w:val="24"/>
                      </w:rPr>
                    </w:pPr>
                    <w:r>
                      <w:rPr>
                        <w:sz w:val="24"/>
                      </w:rPr>
                      <w:t>OBSERVA LEE INVESTIGA</w:t>
                    </w:r>
                  </w:p>
                  <w:p w:rsidR="002849A6" w:rsidRDefault="0024366A">
                    <w:pPr>
                      <w:ind w:right="-2"/>
                      <w:rPr>
                        <w:sz w:val="24"/>
                      </w:rPr>
                    </w:pPr>
                    <w:r>
                      <w:rPr>
                        <w:sz w:val="24"/>
                      </w:rPr>
                      <w:t>ESQUEMATIZA ELABORA RESUELVE</w:t>
                    </w:r>
                  </w:p>
                </w:txbxContent>
              </v:textbox>
            </v:shape>
            <v:shape id="_x0000_s1035" type="#_x0000_t202" style="position:absolute;left:2582;top:1999;width:1511;height:1922" filled="f" stroked="f">
              <v:textbox inset="0,0,0,0">
                <w:txbxContent>
                  <w:p w:rsidR="002849A6" w:rsidRDefault="0024366A">
                    <w:pPr>
                      <w:ind w:right="-3"/>
                      <w:rPr>
                        <w:sz w:val="24"/>
                      </w:rPr>
                    </w:pPr>
                    <w:r>
                      <w:rPr>
                        <w:sz w:val="24"/>
                      </w:rPr>
                      <w:t>PLANIFICA SELECCIONA ORIENTA ESTIMULA CUESTIONA EVALUA PROBLEMAS</w:t>
                    </w:r>
                  </w:p>
                </w:txbxContent>
              </v:textbox>
            </v:shape>
            <v:shape id="_x0000_s1034" type="#_x0000_t202" style="position:absolute;left:8187;top:1447;width:1007;height:266" filled="f" stroked="f">
              <v:textbox inset="0,0,0,0">
                <w:txbxContent>
                  <w:p w:rsidR="002849A6" w:rsidRDefault="0024366A">
                    <w:pPr>
                      <w:spacing w:line="266" w:lineRule="exact"/>
                      <w:rPr>
                        <w:i/>
                        <w:sz w:val="24"/>
                      </w:rPr>
                    </w:pPr>
                    <w:r>
                      <w:rPr>
                        <w:i/>
                        <w:sz w:val="24"/>
                        <w:u w:val="single"/>
                      </w:rPr>
                      <w:t>ALUMNO</w:t>
                    </w:r>
                  </w:p>
                </w:txbxContent>
              </v:textbox>
            </v:shape>
            <v:shape id="_x0000_s1033" type="#_x0000_t202" style="position:absolute;left:3115;top:1447;width:1218;height:266" filled="f" stroked="f">
              <v:textbox inset="0,0,0,0">
                <w:txbxContent>
                  <w:p w:rsidR="002849A6" w:rsidRDefault="0024366A">
                    <w:pPr>
                      <w:spacing w:line="266" w:lineRule="exact"/>
                      <w:rPr>
                        <w:i/>
                        <w:sz w:val="24"/>
                      </w:rPr>
                    </w:pPr>
                    <w:r>
                      <w:rPr>
                        <w:i/>
                        <w:sz w:val="24"/>
                        <w:u w:val="single"/>
                      </w:rPr>
                      <w:t>PROFESOR</w:t>
                    </w:r>
                  </w:p>
                </w:txbxContent>
              </v:textbox>
            </v:shape>
            <v:shape id="_x0000_s1032" type="#_x0000_t202" style="position:absolute;left:5103;top:602;width:1440;height:286" filled="f" strokeweight=".48pt">
              <v:textbox inset="0,0,0,0">
                <w:txbxContent>
                  <w:p w:rsidR="002849A6" w:rsidRDefault="0024366A">
                    <w:pPr>
                      <w:spacing w:line="268" w:lineRule="exact"/>
                      <w:ind w:left="333"/>
                      <w:rPr>
                        <w:sz w:val="24"/>
                      </w:rPr>
                    </w:pPr>
                    <w:r>
                      <w:rPr>
                        <w:sz w:val="24"/>
                      </w:rPr>
                      <w:t>ROLES</w:t>
                    </w:r>
                  </w:p>
                </w:txbxContent>
              </v:textbox>
            </v:shape>
            <w10:wrap anchorx="page"/>
          </v:group>
        </w:pict>
      </w:r>
      <w:r w:rsidR="0024366A">
        <w:t>ESQUEMA DE LA</w:t>
      </w:r>
      <w:r w:rsidR="0024366A">
        <w:rPr>
          <w:spacing w:val="-1"/>
        </w:rPr>
        <w:t xml:space="preserve"> </w:t>
      </w:r>
      <w:r w:rsidR="0024366A">
        <w:t>ASIGNATURA</w:t>
      </w: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0"/>
        </w:rPr>
      </w:pPr>
    </w:p>
    <w:p w:rsidR="002849A6" w:rsidRDefault="002849A6">
      <w:pPr>
        <w:pStyle w:val="Textoindependiente"/>
        <w:rPr>
          <w:sz w:val="34"/>
        </w:rPr>
      </w:pPr>
    </w:p>
    <w:p w:rsidR="002849A6" w:rsidRDefault="0024366A">
      <w:pPr>
        <w:pStyle w:val="Prrafodelista"/>
        <w:numPr>
          <w:ilvl w:val="0"/>
          <w:numId w:val="7"/>
        </w:numPr>
        <w:tabs>
          <w:tab w:val="left" w:pos="1627"/>
        </w:tabs>
        <w:ind w:right="323" w:firstLine="0"/>
        <w:jc w:val="left"/>
        <w:rPr>
          <w:sz w:val="28"/>
        </w:rPr>
      </w:pPr>
      <w:r>
        <w:rPr>
          <w:shadow/>
          <w:sz w:val="28"/>
        </w:rPr>
        <w:t>DISTRIBUCIÓN</w:t>
      </w:r>
      <w:r>
        <w:rPr>
          <w:sz w:val="28"/>
        </w:rPr>
        <w:t xml:space="preserve"> </w:t>
      </w:r>
      <w:r>
        <w:rPr>
          <w:shadow/>
          <w:sz w:val="28"/>
        </w:rPr>
        <w:t>DIACRÓNICA</w:t>
      </w:r>
      <w:r>
        <w:rPr>
          <w:sz w:val="28"/>
        </w:rPr>
        <w:t xml:space="preserve"> </w:t>
      </w:r>
      <w:r>
        <w:rPr>
          <w:shadow/>
          <w:sz w:val="28"/>
        </w:rPr>
        <w:t>DE</w:t>
      </w:r>
      <w:r>
        <w:rPr>
          <w:sz w:val="28"/>
        </w:rPr>
        <w:t xml:space="preserve"> </w:t>
      </w:r>
      <w:r>
        <w:rPr>
          <w:shadow/>
          <w:sz w:val="28"/>
        </w:rPr>
        <w:t>CONTENIDOS</w:t>
      </w:r>
      <w:r>
        <w:rPr>
          <w:sz w:val="28"/>
        </w:rPr>
        <w:t xml:space="preserve"> </w:t>
      </w:r>
      <w:r>
        <w:rPr>
          <w:shadow/>
          <w:sz w:val="28"/>
        </w:rPr>
        <w:t>Y</w:t>
      </w:r>
      <w:r>
        <w:rPr>
          <w:spacing w:val="-30"/>
          <w:sz w:val="28"/>
        </w:rPr>
        <w:t xml:space="preserve"> </w:t>
      </w:r>
      <w:r>
        <w:rPr>
          <w:shadow/>
          <w:sz w:val="28"/>
        </w:rPr>
        <w:t>ACTIVIDADES y</w:t>
      </w:r>
      <w:r>
        <w:rPr>
          <w:spacing w:val="-3"/>
          <w:sz w:val="28"/>
        </w:rPr>
        <w:t xml:space="preserve"> </w:t>
      </w:r>
      <w:r>
        <w:rPr>
          <w:shadow/>
          <w:sz w:val="28"/>
        </w:rPr>
        <w:t>EVALUACIONES</w:t>
      </w:r>
      <w:r>
        <w:rPr>
          <w:shadow/>
          <w:sz w:val="28"/>
          <w:vertAlign w:val="superscript"/>
        </w:rPr>
        <w:t>8</w:t>
      </w:r>
    </w:p>
    <w:p w:rsidR="002849A6" w:rsidRDefault="0024366A">
      <w:pPr>
        <w:pStyle w:val="Textoindependiente"/>
        <w:spacing w:before="1"/>
        <w:ind w:left="1338" w:right="141"/>
        <w:jc w:val="center"/>
      </w:pPr>
      <w:r>
        <w:rPr>
          <w:shadow/>
        </w:rPr>
        <w:t>GANTT</w:t>
      </w:r>
    </w:p>
    <w:p w:rsidR="002849A6" w:rsidRDefault="0024366A">
      <w:pPr>
        <w:pStyle w:val="Textoindependiente"/>
        <w:tabs>
          <w:tab w:val="left" w:pos="7793"/>
        </w:tabs>
        <w:spacing w:before="137" w:after="8"/>
        <w:ind w:left="1442"/>
      </w:pPr>
      <w:r>
        <w:t>Contenidos   /   Actividades</w:t>
      </w:r>
      <w:r>
        <w:rPr>
          <w:spacing w:val="-5"/>
        </w:rPr>
        <w:t xml:space="preserve"> </w:t>
      </w:r>
      <w:r>
        <w:t>/ Evaluaciones</w:t>
      </w:r>
      <w:r>
        <w:tab/>
        <w:t>SEMANAS</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2"/>
        <w:gridCol w:w="259"/>
        <w:gridCol w:w="261"/>
        <w:gridCol w:w="259"/>
        <w:gridCol w:w="261"/>
        <w:gridCol w:w="261"/>
        <w:gridCol w:w="261"/>
        <w:gridCol w:w="263"/>
        <w:gridCol w:w="261"/>
        <w:gridCol w:w="314"/>
        <w:gridCol w:w="379"/>
        <w:gridCol w:w="379"/>
        <w:gridCol w:w="381"/>
        <w:gridCol w:w="379"/>
        <w:gridCol w:w="378"/>
        <w:gridCol w:w="380"/>
        <w:gridCol w:w="378"/>
      </w:tblGrid>
      <w:tr w:rsidR="002849A6">
        <w:trPr>
          <w:trHeight w:val="251"/>
        </w:trPr>
        <w:tc>
          <w:tcPr>
            <w:tcW w:w="4892" w:type="dxa"/>
          </w:tcPr>
          <w:p w:rsidR="002849A6" w:rsidRDefault="002849A6">
            <w:pPr>
              <w:pStyle w:val="TableParagraph"/>
              <w:rPr>
                <w:sz w:val="18"/>
              </w:rPr>
            </w:pPr>
          </w:p>
        </w:tc>
        <w:tc>
          <w:tcPr>
            <w:tcW w:w="259" w:type="dxa"/>
          </w:tcPr>
          <w:p w:rsidR="002849A6" w:rsidRDefault="0024366A">
            <w:pPr>
              <w:pStyle w:val="TableParagraph"/>
              <w:spacing w:line="232" w:lineRule="exact"/>
              <w:jc w:val="center"/>
            </w:pPr>
            <w:r>
              <w:t>1</w:t>
            </w:r>
          </w:p>
        </w:tc>
        <w:tc>
          <w:tcPr>
            <w:tcW w:w="261" w:type="dxa"/>
          </w:tcPr>
          <w:p w:rsidR="002849A6" w:rsidRDefault="0024366A">
            <w:pPr>
              <w:pStyle w:val="TableParagraph"/>
              <w:spacing w:line="232" w:lineRule="exact"/>
              <w:ind w:left="69"/>
            </w:pPr>
            <w:r>
              <w:t>2</w:t>
            </w:r>
          </w:p>
        </w:tc>
        <w:tc>
          <w:tcPr>
            <w:tcW w:w="259" w:type="dxa"/>
          </w:tcPr>
          <w:p w:rsidR="002849A6" w:rsidRDefault="0024366A">
            <w:pPr>
              <w:pStyle w:val="TableParagraph"/>
              <w:spacing w:line="232" w:lineRule="exact"/>
              <w:jc w:val="center"/>
            </w:pPr>
            <w:r>
              <w:t>3</w:t>
            </w:r>
          </w:p>
        </w:tc>
        <w:tc>
          <w:tcPr>
            <w:tcW w:w="261" w:type="dxa"/>
          </w:tcPr>
          <w:p w:rsidR="002849A6" w:rsidRDefault="0024366A">
            <w:pPr>
              <w:pStyle w:val="TableParagraph"/>
              <w:spacing w:line="232" w:lineRule="exact"/>
              <w:jc w:val="center"/>
            </w:pPr>
            <w:r>
              <w:t>4</w:t>
            </w:r>
          </w:p>
        </w:tc>
        <w:tc>
          <w:tcPr>
            <w:tcW w:w="261" w:type="dxa"/>
          </w:tcPr>
          <w:p w:rsidR="002849A6" w:rsidRDefault="0024366A">
            <w:pPr>
              <w:pStyle w:val="TableParagraph"/>
              <w:spacing w:line="232" w:lineRule="exact"/>
              <w:ind w:left="1"/>
              <w:jc w:val="center"/>
            </w:pPr>
            <w:r>
              <w:t>5</w:t>
            </w:r>
          </w:p>
        </w:tc>
        <w:tc>
          <w:tcPr>
            <w:tcW w:w="261" w:type="dxa"/>
          </w:tcPr>
          <w:p w:rsidR="002849A6" w:rsidRDefault="0024366A">
            <w:pPr>
              <w:pStyle w:val="TableParagraph"/>
              <w:spacing w:line="232" w:lineRule="exact"/>
              <w:ind w:left="72"/>
            </w:pPr>
            <w:r>
              <w:t>6</w:t>
            </w:r>
          </w:p>
        </w:tc>
        <w:tc>
          <w:tcPr>
            <w:tcW w:w="263" w:type="dxa"/>
          </w:tcPr>
          <w:p w:rsidR="002849A6" w:rsidRDefault="0024366A">
            <w:pPr>
              <w:pStyle w:val="TableParagraph"/>
              <w:spacing w:line="232" w:lineRule="exact"/>
              <w:ind w:left="3"/>
              <w:jc w:val="center"/>
            </w:pPr>
            <w:r>
              <w:t>7</w:t>
            </w:r>
          </w:p>
        </w:tc>
        <w:tc>
          <w:tcPr>
            <w:tcW w:w="261" w:type="dxa"/>
          </w:tcPr>
          <w:p w:rsidR="002849A6" w:rsidRDefault="0024366A">
            <w:pPr>
              <w:pStyle w:val="TableParagraph"/>
              <w:spacing w:line="232" w:lineRule="exact"/>
              <w:ind w:left="2"/>
              <w:jc w:val="center"/>
            </w:pPr>
            <w:r>
              <w:t>8</w:t>
            </w:r>
          </w:p>
        </w:tc>
        <w:tc>
          <w:tcPr>
            <w:tcW w:w="314" w:type="dxa"/>
          </w:tcPr>
          <w:p w:rsidR="002849A6" w:rsidRDefault="0024366A">
            <w:pPr>
              <w:pStyle w:val="TableParagraph"/>
              <w:spacing w:line="232" w:lineRule="exact"/>
              <w:ind w:right="42"/>
              <w:jc w:val="center"/>
            </w:pPr>
            <w:r>
              <w:t>9</w:t>
            </w:r>
          </w:p>
        </w:tc>
        <w:tc>
          <w:tcPr>
            <w:tcW w:w="379" w:type="dxa"/>
          </w:tcPr>
          <w:p w:rsidR="002849A6" w:rsidRDefault="0024366A">
            <w:pPr>
              <w:pStyle w:val="TableParagraph"/>
              <w:spacing w:line="232" w:lineRule="exact"/>
              <w:ind w:left="54" w:right="55"/>
              <w:jc w:val="center"/>
            </w:pPr>
            <w:r>
              <w:t>10</w:t>
            </w:r>
          </w:p>
        </w:tc>
        <w:tc>
          <w:tcPr>
            <w:tcW w:w="379" w:type="dxa"/>
          </w:tcPr>
          <w:p w:rsidR="002849A6" w:rsidRDefault="0024366A">
            <w:pPr>
              <w:pStyle w:val="TableParagraph"/>
              <w:spacing w:line="232" w:lineRule="exact"/>
              <w:ind w:left="75"/>
            </w:pPr>
            <w:r>
              <w:t>11</w:t>
            </w:r>
          </w:p>
        </w:tc>
        <w:tc>
          <w:tcPr>
            <w:tcW w:w="381" w:type="dxa"/>
          </w:tcPr>
          <w:p w:rsidR="002849A6" w:rsidRDefault="0024366A">
            <w:pPr>
              <w:pStyle w:val="TableParagraph"/>
              <w:spacing w:line="232" w:lineRule="exact"/>
              <w:ind w:left="55" w:right="55"/>
              <w:jc w:val="center"/>
            </w:pPr>
            <w:r>
              <w:t>12</w:t>
            </w:r>
          </w:p>
        </w:tc>
        <w:tc>
          <w:tcPr>
            <w:tcW w:w="379" w:type="dxa"/>
          </w:tcPr>
          <w:p w:rsidR="002849A6" w:rsidRDefault="0024366A">
            <w:pPr>
              <w:pStyle w:val="TableParagraph"/>
              <w:spacing w:line="232" w:lineRule="exact"/>
              <w:ind w:left="54" w:right="55"/>
              <w:jc w:val="center"/>
            </w:pPr>
            <w:r>
              <w:t>13</w:t>
            </w:r>
          </w:p>
        </w:tc>
        <w:tc>
          <w:tcPr>
            <w:tcW w:w="378" w:type="dxa"/>
          </w:tcPr>
          <w:p w:rsidR="002849A6" w:rsidRDefault="0024366A">
            <w:pPr>
              <w:pStyle w:val="TableParagraph"/>
              <w:spacing w:line="232" w:lineRule="exact"/>
              <w:ind w:left="76"/>
            </w:pPr>
            <w:r>
              <w:t>14</w:t>
            </w:r>
          </w:p>
        </w:tc>
        <w:tc>
          <w:tcPr>
            <w:tcW w:w="380" w:type="dxa"/>
          </w:tcPr>
          <w:p w:rsidR="002849A6" w:rsidRDefault="0024366A">
            <w:pPr>
              <w:pStyle w:val="TableParagraph"/>
              <w:spacing w:line="232" w:lineRule="exact"/>
              <w:ind w:left="77"/>
            </w:pPr>
            <w:r>
              <w:t>15</w:t>
            </w:r>
          </w:p>
        </w:tc>
        <w:tc>
          <w:tcPr>
            <w:tcW w:w="378" w:type="dxa"/>
          </w:tcPr>
          <w:p w:rsidR="002849A6" w:rsidRDefault="0024366A">
            <w:pPr>
              <w:pStyle w:val="TableParagraph"/>
              <w:spacing w:line="232" w:lineRule="exact"/>
              <w:ind w:left="77"/>
            </w:pPr>
            <w:r>
              <w:t>16</w:t>
            </w:r>
          </w:p>
        </w:tc>
      </w:tr>
      <w:tr w:rsidR="002849A6">
        <w:trPr>
          <w:trHeight w:val="254"/>
        </w:trPr>
        <w:tc>
          <w:tcPr>
            <w:tcW w:w="4892" w:type="dxa"/>
          </w:tcPr>
          <w:p w:rsidR="002849A6" w:rsidRDefault="0024366A">
            <w:pPr>
              <w:pStyle w:val="TableParagraph"/>
              <w:spacing w:line="234" w:lineRule="exact"/>
              <w:ind w:left="69"/>
            </w:pPr>
            <w:r>
              <w:t>Unidad Nº1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179"/>
            </w:pPr>
            <w:r>
              <w:t>1.1</w:t>
            </w:r>
          </w:p>
        </w:tc>
        <w:tc>
          <w:tcPr>
            <w:tcW w:w="259" w:type="dxa"/>
          </w:tcPr>
          <w:p w:rsidR="002849A6" w:rsidRDefault="0024366A">
            <w:pPr>
              <w:pStyle w:val="TableParagraph"/>
              <w:spacing w:line="234" w:lineRule="exact"/>
              <w:ind w:left="49"/>
              <w:jc w:val="center"/>
            </w:pPr>
            <w:r>
              <w:t>X</w:t>
            </w:r>
          </w:p>
        </w:tc>
        <w:tc>
          <w:tcPr>
            <w:tcW w:w="261" w:type="dxa"/>
          </w:tcPr>
          <w:p w:rsidR="002849A6" w:rsidRDefault="0024366A">
            <w:pPr>
              <w:pStyle w:val="TableParagraph"/>
              <w:spacing w:line="234" w:lineRule="exact"/>
              <w:ind w:left="69"/>
            </w:pPr>
            <w:r>
              <w:t>X</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179"/>
            </w:pPr>
            <w:r>
              <w:t>1.2</w:t>
            </w:r>
          </w:p>
        </w:tc>
        <w:tc>
          <w:tcPr>
            <w:tcW w:w="259" w:type="dxa"/>
          </w:tcPr>
          <w:p w:rsidR="002849A6" w:rsidRDefault="002849A6">
            <w:pPr>
              <w:pStyle w:val="TableParagraph"/>
              <w:rPr>
                <w:sz w:val="18"/>
              </w:rPr>
            </w:pPr>
          </w:p>
        </w:tc>
        <w:tc>
          <w:tcPr>
            <w:tcW w:w="261" w:type="dxa"/>
          </w:tcPr>
          <w:p w:rsidR="002849A6" w:rsidRDefault="0024366A">
            <w:pPr>
              <w:pStyle w:val="TableParagraph"/>
              <w:spacing w:line="232" w:lineRule="exact"/>
              <w:ind w:left="69"/>
            </w:pPr>
            <w:r>
              <w:t>X</w:t>
            </w:r>
          </w:p>
        </w:tc>
        <w:tc>
          <w:tcPr>
            <w:tcW w:w="259" w:type="dxa"/>
          </w:tcPr>
          <w:p w:rsidR="002849A6" w:rsidRDefault="0024366A">
            <w:pPr>
              <w:pStyle w:val="TableParagraph"/>
              <w:spacing w:line="232" w:lineRule="exact"/>
              <w:ind w:left="46"/>
              <w:jc w:val="center"/>
            </w:pPr>
            <w:r>
              <w:t>X</w:t>
            </w: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235"/>
            </w:pPr>
            <w:r>
              <w:t>1.2.1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4366A">
            <w:pPr>
              <w:pStyle w:val="TableParagraph"/>
              <w:spacing w:line="234" w:lineRule="exact"/>
              <w:ind w:left="46"/>
              <w:jc w:val="center"/>
            </w:pPr>
            <w:r>
              <w:t>X</w:t>
            </w: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69"/>
            </w:pPr>
            <w:r>
              <w:t>Unidad Nº2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179"/>
            </w:pPr>
            <w:r>
              <w:t>2.1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4366A">
            <w:pPr>
              <w:pStyle w:val="TableParagraph"/>
              <w:spacing w:line="234" w:lineRule="exact"/>
              <w:ind w:left="49"/>
              <w:jc w:val="center"/>
            </w:pPr>
            <w:r>
              <w:t>X</w:t>
            </w: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179"/>
            </w:pPr>
            <w:r>
              <w:t>2.2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4366A">
            <w:pPr>
              <w:pStyle w:val="TableParagraph"/>
              <w:spacing w:line="232" w:lineRule="exact"/>
              <w:ind w:left="49"/>
              <w:jc w:val="center"/>
            </w:pPr>
            <w:r>
              <w:t>X</w:t>
            </w: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179"/>
            </w:pPr>
            <w:r>
              <w:t>2.3</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4366A">
            <w:pPr>
              <w:pStyle w:val="TableParagraph"/>
              <w:spacing w:line="234" w:lineRule="exact"/>
              <w:ind w:left="49"/>
              <w:jc w:val="center"/>
            </w:pPr>
            <w:r>
              <w:t>X</w:t>
            </w:r>
          </w:p>
        </w:tc>
        <w:tc>
          <w:tcPr>
            <w:tcW w:w="261" w:type="dxa"/>
          </w:tcPr>
          <w:p w:rsidR="002849A6" w:rsidRDefault="0024366A">
            <w:pPr>
              <w:pStyle w:val="TableParagraph"/>
              <w:spacing w:line="234" w:lineRule="exact"/>
              <w:ind w:left="50"/>
              <w:jc w:val="center"/>
            </w:pPr>
            <w:r>
              <w:t>X</w:t>
            </w: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179"/>
            </w:pPr>
            <w:r>
              <w:t>2.4</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4366A">
            <w:pPr>
              <w:pStyle w:val="TableParagraph"/>
              <w:spacing w:line="234" w:lineRule="exact"/>
              <w:ind w:left="50"/>
              <w:jc w:val="center"/>
            </w:pPr>
            <w:r>
              <w:t>X</w:t>
            </w:r>
          </w:p>
        </w:tc>
        <w:tc>
          <w:tcPr>
            <w:tcW w:w="261" w:type="dxa"/>
          </w:tcPr>
          <w:p w:rsidR="002849A6" w:rsidRDefault="0024366A">
            <w:pPr>
              <w:pStyle w:val="TableParagraph"/>
              <w:spacing w:line="234" w:lineRule="exact"/>
              <w:ind w:left="72"/>
            </w:pPr>
            <w:r>
              <w:t>X</w:t>
            </w: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179"/>
            </w:pPr>
            <w:r>
              <w:t>2.5.</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4366A">
            <w:pPr>
              <w:pStyle w:val="TableParagraph"/>
              <w:spacing w:line="232" w:lineRule="exact"/>
              <w:ind w:left="72"/>
            </w:pPr>
            <w:r>
              <w:t>X</w:t>
            </w:r>
          </w:p>
        </w:tc>
        <w:tc>
          <w:tcPr>
            <w:tcW w:w="263" w:type="dxa"/>
          </w:tcPr>
          <w:p w:rsidR="002849A6" w:rsidRDefault="0024366A">
            <w:pPr>
              <w:pStyle w:val="TableParagraph"/>
              <w:spacing w:line="232" w:lineRule="exact"/>
              <w:ind w:left="52"/>
              <w:jc w:val="center"/>
            </w:pPr>
            <w:r>
              <w:t>X</w:t>
            </w: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69"/>
            </w:pPr>
            <w:r>
              <w:t>Unidad Nº 3</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69"/>
            </w:pPr>
            <w:r>
              <w:t>3.1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4366A">
            <w:pPr>
              <w:pStyle w:val="TableParagraph"/>
              <w:spacing w:line="232" w:lineRule="exact"/>
              <w:ind w:left="4"/>
              <w:jc w:val="center"/>
            </w:pPr>
            <w:r>
              <w:t>X</w:t>
            </w:r>
          </w:p>
        </w:tc>
        <w:tc>
          <w:tcPr>
            <w:tcW w:w="379" w:type="dxa"/>
          </w:tcPr>
          <w:p w:rsidR="002849A6" w:rsidRDefault="0024366A">
            <w:pPr>
              <w:pStyle w:val="TableParagraph"/>
              <w:spacing w:line="232" w:lineRule="exact"/>
              <w:ind w:right="62"/>
              <w:jc w:val="center"/>
            </w:pPr>
            <w:r>
              <w:t>X</w:t>
            </w: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124"/>
            </w:pPr>
            <w:r>
              <w:t>3.2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4366A">
            <w:pPr>
              <w:pStyle w:val="TableParagraph"/>
              <w:spacing w:line="234" w:lineRule="exact"/>
              <w:ind w:right="62"/>
              <w:jc w:val="center"/>
            </w:pPr>
            <w:r>
              <w:t>X</w:t>
            </w:r>
          </w:p>
        </w:tc>
        <w:tc>
          <w:tcPr>
            <w:tcW w:w="379" w:type="dxa"/>
          </w:tcPr>
          <w:p w:rsidR="002849A6" w:rsidRDefault="0024366A">
            <w:pPr>
              <w:pStyle w:val="TableParagraph"/>
              <w:spacing w:line="234" w:lineRule="exact"/>
              <w:ind w:left="75"/>
            </w:pPr>
            <w:r>
              <w:t>X</w:t>
            </w: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2"/>
        </w:trPr>
        <w:tc>
          <w:tcPr>
            <w:tcW w:w="4892" w:type="dxa"/>
          </w:tcPr>
          <w:p w:rsidR="002849A6" w:rsidRDefault="0024366A">
            <w:pPr>
              <w:pStyle w:val="TableParagraph"/>
              <w:spacing w:line="232" w:lineRule="exact"/>
              <w:ind w:left="69"/>
            </w:pPr>
            <w:r>
              <w:t>Clases de Revisión</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4366A">
            <w:pPr>
              <w:pStyle w:val="TableParagraph"/>
              <w:spacing w:line="232" w:lineRule="exact"/>
              <w:ind w:left="75"/>
            </w:pPr>
            <w:r>
              <w:t>X</w:t>
            </w: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before="1" w:line="233" w:lineRule="exact"/>
              <w:ind w:left="69"/>
              <w:rPr>
                <w:b/>
              </w:rPr>
            </w:pPr>
            <w:r>
              <w:rPr>
                <w:b/>
              </w:rPr>
              <w:t>Primer Examen Parcial</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4366A">
            <w:pPr>
              <w:pStyle w:val="TableParagraph"/>
              <w:spacing w:before="1" w:line="233" w:lineRule="exact"/>
              <w:ind w:left="2"/>
              <w:jc w:val="center"/>
              <w:rPr>
                <w:b/>
              </w:rPr>
            </w:pPr>
            <w:r>
              <w:rPr>
                <w:b/>
              </w:rPr>
              <w:t>x</w:t>
            </w: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69"/>
            </w:pPr>
            <w:r>
              <w:t>Entrega de Notas</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69"/>
            </w:pPr>
            <w:r>
              <w:t>Unidad Nº 4</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124"/>
            </w:pPr>
            <w:r>
              <w:t>4.1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4366A">
            <w:pPr>
              <w:pStyle w:val="TableParagraph"/>
              <w:spacing w:line="234" w:lineRule="exact"/>
              <w:ind w:right="59"/>
              <w:jc w:val="center"/>
            </w:pPr>
            <w:r>
              <w:t>X</w:t>
            </w:r>
          </w:p>
        </w:tc>
        <w:tc>
          <w:tcPr>
            <w:tcW w:w="379" w:type="dxa"/>
          </w:tcPr>
          <w:p w:rsidR="002849A6" w:rsidRDefault="0024366A">
            <w:pPr>
              <w:pStyle w:val="TableParagraph"/>
              <w:spacing w:line="234" w:lineRule="exact"/>
              <w:ind w:right="60"/>
              <w:jc w:val="center"/>
            </w:pPr>
            <w:r>
              <w:t>X</w:t>
            </w: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124"/>
            </w:pPr>
            <w:r>
              <w:t>4.2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4366A">
            <w:pPr>
              <w:pStyle w:val="TableParagraph"/>
              <w:spacing w:line="232" w:lineRule="exact"/>
              <w:ind w:right="60"/>
              <w:jc w:val="center"/>
            </w:pPr>
            <w:r>
              <w:t>X</w:t>
            </w: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124"/>
            </w:pPr>
            <w:r>
              <w:t>4.3</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4366A">
            <w:pPr>
              <w:pStyle w:val="TableParagraph"/>
              <w:spacing w:line="234" w:lineRule="exact"/>
              <w:ind w:right="60"/>
              <w:jc w:val="center"/>
            </w:pPr>
            <w:r>
              <w:t>X</w:t>
            </w: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bl>
    <w:p w:rsidR="002849A6" w:rsidRDefault="00B40F6B">
      <w:pPr>
        <w:pStyle w:val="Textoindependiente"/>
        <w:rPr>
          <w:sz w:val="26"/>
        </w:rPr>
      </w:pPr>
      <w:r>
        <w:pict>
          <v:line id="_x0000_s1030" style="position:absolute;z-index:-251658752;mso-wrap-distance-left:0;mso-wrap-distance-right:0;mso-position-horizontal-relative:page;mso-position-vertical-relative:text" from="85.1pt,17.2pt" to="229.1pt,17.2pt" strokeweight=".6pt">
            <w10:wrap type="topAndBottom" anchorx="page"/>
          </v:line>
        </w:pict>
      </w:r>
    </w:p>
    <w:p w:rsidR="002849A6" w:rsidRDefault="0024366A">
      <w:pPr>
        <w:spacing w:before="50"/>
        <w:ind w:left="1322"/>
        <w:rPr>
          <w:sz w:val="20"/>
        </w:rPr>
      </w:pPr>
      <w:r>
        <w:rPr>
          <w:position w:val="9"/>
          <w:sz w:val="13"/>
        </w:rPr>
        <w:t xml:space="preserve">8 </w:t>
      </w:r>
      <w:r>
        <w:rPr>
          <w:sz w:val="20"/>
        </w:rPr>
        <w:t>Señalar las modalidades que se adoptarán en el proceso de orientación del aprendizaje. Ejemplos:</w:t>
      </w:r>
    </w:p>
    <w:p w:rsidR="002849A6" w:rsidRDefault="0024366A">
      <w:pPr>
        <w:ind w:left="1823"/>
        <w:rPr>
          <w:sz w:val="20"/>
        </w:rPr>
      </w:pPr>
      <w:r>
        <w:rPr>
          <w:sz w:val="20"/>
        </w:rPr>
        <w:t>-Conferencia; Video-Conferencia.</w:t>
      </w:r>
    </w:p>
    <w:p w:rsidR="002849A6" w:rsidRDefault="0024366A">
      <w:pPr>
        <w:spacing w:before="1"/>
        <w:ind w:left="1823"/>
        <w:rPr>
          <w:sz w:val="20"/>
        </w:rPr>
      </w:pPr>
      <w:r>
        <w:rPr>
          <w:sz w:val="20"/>
        </w:rPr>
        <w:t>-Grupos de Discusión de Experiencias; de Aportes Teóricos; de Documentos o Materias Especiales; etc.</w:t>
      </w:r>
    </w:p>
    <w:p w:rsidR="002849A6" w:rsidRDefault="0024366A">
      <w:pPr>
        <w:ind w:left="1823"/>
        <w:rPr>
          <w:sz w:val="20"/>
        </w:rPr>
      </w:pPr>
      <w:r>
        <w:rPr>
          <w:sz w:val="20"/>
        </w:rPr>
        <w:t>-Análisis de Casos y /o de Aplicaciones Prácticas.</w:t>
      </w:r>
    </w:p>
    <w:p w:rsidR="002849A6" w:rsidRDefault="0024366A">
      <w:pPr>
        <w:spacing w:line="229" w:lineRule="exact"/>
        <w:ind w:left="1823"/>
        <w:rPr>
          <w:sz w:val="20"/>
        </w:rPr>
      </w:pPr>
      <w:r>
        <w:rPr>
          <w:sz w:val="20"/>
        </w:rPr>
        <w:t>-Realización de Observaciones en Campo, Entrevistas, Búsqueda Documental y /o Bibliográfica; etc.</w:t>
      </w:r>
    </w:p>
    <w:p w:rsidR="002849A6" w:rsidRDefault="0024366A">
      <w:pPr>
        <w:spacing w:line="229" w:lineRule="exact"/>
        <w:ind w:left="1823"/>
        <w:rPr>
          <w:sz w:val="20"/>
        </w:rPr>
      </w:pPr>
      <w:r>
        <w:rPr>
          <w:sz w:val="20"/>
        </w:rPr>
        <w:t>-Elaboración y discusión de Propuestas y/o Proyectos.</w:t>
      </w:r>
    </w:p>
    <w:p w:rsidR="002849A6" w:rsidRDefault="0024366A">
      <w:pPr>
        <w:spacing w:before="1"/>
        <w:ind w:left="1823"/>
        <w:rPr>
          <w:sz w:val="20"/>
        </w:rPr>
      </w:pPr>
      <w:r>
        <w:rPr>
          <w:sz w:val="20"/>
        </w:rPr>
        <w:t>-Resolución de Problemas; Intercambio y Explicación de Resultados.</w:t>
      </w:r>
    </w:p>
    <w:p w:rsidR="002849A6" w:rsidRDefault="0024366A">
      <w:pPr>
        <w:spacing w:before="1"/>
        <w:ind w:left="1823"/>
        <w:rPr>
          <w:sz w:val="20"/>
        </w:rPr>
      </w:pPr>
      <w:r>
        <w:rPr>
          <w:sz w:val="20"/>
        </w:rPr>
        <w:t>-Talleres de Producción.</w:t>
      </w:r>
    </w:p>
    <w:p w:rsidR="002849A6" w:rsidRDefault="0024366A">
      <w:pPr>
        <w:ind w:left="1823"/>
        <w:rPr>
          <w:sz w:val="20"/>
        </w:rPr>
      </w:pPr>
      <w:r>
        <w:rPr>
          <w:sz w:val="20"/>
        </w:rPr>
        <w:t>-Otros.</w:t>
      </w:r>
    </w:p>
    <w:p w:rsidR="002849A6" w:rsidRDefault="0024366A">
      <w:pPr>
        <w:ind w:left="1528" w:right="141"/>
        <w:jc w:val="center"/>
        <w:rPr>
          <w:sz w:val="20"/>
        </w:rPr>
      </w:pPr>
      <w:r>
        <w:rPr>
          <w:sz w:val="20"/>
        </w:rPr>
        <w:t xml:space="preserve">Distribuir en un GANTT : los </w:t>
      </w:r>
      <w:r>
        <w:rPr>
          <w:b/>
          <w:sz w:val="20"/>
        </w:rPr>
        <w:t xml:space="preserve">Contenidos Temáticos </w:t>
      </w:r>
      <w:r>
        <w:rPr>
          <w:sz w:val="20"/>
        </w:rPr>
        <w:t>seleccionados en las Unidades Didácticas junto a las</w:t>
      </w:r>
    </w:p>
    <w:p w:rsidR="002849A6" w:rsidRDefault="0024366A">
      <w:pPr>
        <w:spacing w:before="1"/>
        <w:ind w:left="1322"/>
        <w:rPr>
          <w:b/>
          <w:sz w:val="20"/>
        </w:rPr>
      </w:pPr>
      <w:r>
        <w:rPr>
          <w:b/>
          <w:sz w:val="20"/>
        </w:rPr>
        <w:t xml:space="preserve">modalidades </w:t>
      </w:r>
      <w:r>
        <w:rPr>
          <w:sz w:val="20"/>
        </w:rPr>
        <w:t xml:space="preserve">seleccionadas para su mejor aprendizaje y las </w:t>
      </w:r>
      <w:r>
        <w:rPr>
          <w:b/>
          <w:sz w:val="20"/>
        </w:rPr>
        <w:t xml:space="preserve">Fechas </w:t>
      </w:r>
      <w:r>
        <w:rPr>
          <w:sz w:val="20"/>
        </w:rPr>
        <w:t xml:space="preserve">y </w:t>
      </w:r>
      <w:r>
        <w:rPr>
          <w:b/>
          <w:sz w:val="20"/>
        </w:rPr>
        <w:t>Características de la Evaluación</w:t>
      </w:r>
    </w:p>
    <w:p w:rsidR="002849A6" w:rsidRDefault="002849A6">
      <w:pPr>
        <w:rPr>
          <w:sz w:val="20"/>
        </w:rPr>
        <w:sectPr w:rsidR="002849A6">
          <w:pgSz w:w="12240" w:h="20160"/>
          <w:pgMar w:top="2220" w:right="1580" w:bottom="960" w:left="380" w:header="1214" w:footer="779" w:gutter="0"/>
          <w:cols w:space="720"/>
        </w:sectPr>
      </w:pPr>
    </w:p>
    <w:p w:rsidR="002849A6" w:rsidRDefault="002849A6">
      <w:pPr>
        <w:pStyle w:val="Textoindependiente"/>
        <w:spacing w:before="9"/>
        <w:rPr>
          <w:b/>
          <w:sz w:val="17"/>
        </w:rPr>
      </w:pPr>
    </w:p>
    <w:p w:rsidR="002849A6" w:rsidRDefault="0024366A">
      <w:pPr>
        <w:tabs>
          <w:tab w:val="left" w:pos="8249"/>
        </w:tabs>
        <w:spacing w:before="91" w:after="3"/>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2"/>
        <w:gridCol w:w="259"/>
        <w:gridCol w:w="261"/>
        <w:gridCol w:w="259"/>
        <w:gridCol w:w="261"/>
        <w:gridCol w:w="261"/>
        <w:gridCol w:w="261"/>
        <w:gridCol w:w="263"/>
        <w:gridCol w:w="261"/>
        <w:gridCol w:w="314"/>
        <w:gridCol w:w="379"/>
        <w:gridCol w:w="379"/>
        <w:gridCol w:w="381"/>
        <w:gridCol w:w="379"/>
        <w:gridCol w:w="378"/>
        <w:gridCol w:w="380"/>
        <w:gridCol w:w="378"/>
      </w:tblGrid>
      <w:tr w:rsidR="002849A6">
        <w:trPr>
          <w:trHeight w:val="253"/>
        </w:trPr>
        <w:tc>
          <w:tcPr>
            <w:tcW w:w="4892" w:type="dxa"/>
          </w:tcPr>
          <w:p w:rsidR="002849A6" w:rsidRDefault="0024366A">
            <w:pPr>
              <w:pStyle w:val="TableParagraph"/>
              <w:spacing w:line="234" w:lineRule="exact"/>
              <w:ind w:left="69"/>
            </w:pPr>
            <w:r>
              <w:t>Unidad Nº 5</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124"/>
            </w:pPr>
            <w:r>
              <w:t>5.1</w:t>
            </w:r>
          </w:p>
        </w:tc>
        <w:tc>
          <w:tcPr>
            <w:tcW w:w="259" w:type="dxa"/>
          </w:tcPr>
          <w:p w:rsidR="002849A6" w:rsidRDefault="0024366A">
            <w:pPr>
              <w:pStyle w:val="TableParagraph"/>
              <w:spacing w:line="232" w:lineRule="exact"/>
              <w:ind w:left="69"/>
            </w:pPr>
            <w:r>
              <w:t>X</w:t>
            </w:r>
          </w:p>
        </w:tc>
        <w:tc>
          <w:tcPr>
            <w:tcW w:w="261" w:type="dxa"/>
          </w:tcPr>
          <w:p w:rsidR="002849A6" w:rsidRDefault="0024366A">
            <w:pPr>
              <w:pStyle w:val="TableParagraph"/>
              <w:spacing w:line="232" w:lineRule="exact"/>
              <w:ind w:left="69"/>
            </w:pPr>
            <w:r>
              <w:t>X</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124"/>
            </w:pPr>
            <w:r>
              <w:t>5.2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4366A">
            <w:pPr>
              <w:pStyle w:val="TableParagraph"/>
              <w:spacing w:line="234" w:lineRule="exact"/>
              <w:ind w:left="68"/>
            </w:pPr>
            <w:r>
              <w:t>X</w:t>
            </w:r>
          </w:p>
        </w:tc>
        <w:tc>
          <w:tcPr>
            <w:tcW w:w="261" w:type="dxa"/>
          </w:tcPr>
          <w:p w:rsidR="002849A6" w:rsidRDefault="0024366A">
            <w:pPr>
              <w:pStyle w:val="TableParagraph"/>
              <w:spacing w:line="234" w:lineRule="exact"/>
              <w:ind w:left="70"/>
            </w:pPr>
            <w:r>
              <w:t>X</w:t>
            </w: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69"/>
            </w:pPr>
            <w:r>
              <w:t>Unidad Nº 6</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124"/>
            </w:pPr>
            <w:r>
              <w:t>6.1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4366A">
            <w:pPr>
              <w:pStyle w:val="TableParagraph"/>
              <w:spacing w:line="234" w:lineRule="exact"/>
              <w:ind w:left="71"/>
            </w:pPr>
            <w:r>
              <w:t>X</w:t>
            </w: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124"/>
            </w:pPr>
            <w:r>
              <w:t>6.2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4366A">
            <w:pPr>
              <w:pStyle w:val="TableParagraph"/>
              <w:spacing w:line="232" w:lineRule="exact"/>
              <w:ind w:left="72"/>
            </w:pPr>
            <w:r>
              <w:t>X</w:t>
            </w:r>
          </w:p>
        </w:tc>
        <w:tc>
          <w:tcPr>
            <w:tcW w:w="263" w:type="dxa"/>
          </w:tcPr>
          <w:p w:rsidR="002849A6" w:rsidRDefault="0024366A">
            <w:pPr>
              <w:pStyle w:val="TableParagraph"/>
              <w:spacing w:line="232" w:lineRule="exact"/>
              <w:ind w:left="72"/>
            </w:pPr>
            <w:r>
              <w:t>X</w:t>
            </w: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69"/>
            </w:pPr>
            <w:r>
              <w:t>Unidad N° 7</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69"/>
            </w:pPr>
            <w:r>
              <w:t>7.1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4366A">
            <w:pPr>
              <w:pStyle w:val="TableParagraph"/>
              <w:spacing w:line="234" w:lineRule="exact"/>
              <w:ind w:left="74"/>
            </w:pPr>
            <w:r>
              <w:t>X</w:t>
            </w:r>
          </w:p>
        </w:tc>
        <w:tc>
          <w:tcPr>
            <w:tcW w:w="379" w:type="dxa"/>
          </w:tcPr>
          <w:p w:rsidR="002849A6" w:rsidRDefault="0024366A">
            <w:pPr>
              <w:pStyle w:val="TableParagraph"/>
              <w:spacing w:line="234" w:lineRule="exact"/>
              <w:ind w:left="72"/>
            </w:pPr>
            <w:r>
              <w:t>X</w:t>
            </w: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69"/>
            </w:pPr>
            <w:r>
              <w:t>7.2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4366A">
            <w:pPr>
              <w:pStyle w:val="TableParagraph"/>
              <w:spacing w:line="232" w:lineRule="exact"/>
              <w:ind w:left="72"/>
            </w:pPr>
            <w:r>
              <w:t>X</w:t>
            </w:r>
          </w:p>
        </w:tc>
        <w:tc>
          <w:tcPr>
            <w:tcW w:w="379" w:type="dxa"/>
          </w:tcPr>
          <w:p w:rsidR="002849A6" w:rsidRDefault="0024366A">
            <w:pPr>
              <w:pStyle w:val="TableParagraph"/>
              <w:spacing w:line="232" w:lineRule="exact"/>
              <w:ind w:left="75"/>
            </w:pPr>
            <w:r>
              <w:t>X</w:t>
            </w: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3"/>
        </w:trPr>
        <w:tc>
          <w:tcPr>
            <w:tcW w:w="4892" w:type="dxa"/>
          </w:tcPr>
          <w:p w:rsidR="002849A6" w:rsidRDefault="0024366A">
            <w:pPr>
              <w:pStyle w:val="TableParagraph"/>
              <w:spacing w:line="234" w:lineRule="exact"/>
              <w:ind w:left="69"/>
            </w:pPr>
            <w:r>
              <w:t>Unidad N° 8</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4366A">
            <w:pPr>
              <w:pStyle w:val="TableParagraph"/>
              <w:spacing w:line="232" w:lineRule="exact"/>
              <w:ind w:left="69"/>
            </w:pPr>
            <w:r>
              <w:t>8.1</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4366A">
            <w:pPr>
              <w:pStyle w:val="TableParagraph"/>
              <w:spacing w:line="232" w:lineRule="exact"/>
              <w:ind w:left="75"/>
            </w:pPr>
            <w:r>
              <w:t>X</w:t>
            </w: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5" w:lineRule="exact"/>
              <w:ind w:left="69"/>
            </w:pPr>
            <w:r>
              <w:t>8.2</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4366A">
            <w:pPr>
              <w:pStyle w:val="TableParagraph"/>
              <w:spacing w:line="235" w:lineRule="exact"/>
              <w:ind w:left="73"/>
            </w:pPr>
            <w:r>
              <w:t>X</w:t>
            </w: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1"/>
        </w:trPr>
        <w:tc>
          <w:tcPr>
            <w:tcW w:w="4892"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69"/>
            </w:pPr>
            <w:r>
              <w:t>Clases de Revisión</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849A6">
            <w:pPr>
              <w:pStyle w:val="TableParagraph"/>
              <w:rPr>
                <w:sz w:val="18"/>
              </w:rPr>
            </w:pPr>
          </w:p>
        </w:tc>
      </w:tr>
      <w:tr w:rsidR="002849A6">
        <w:trPr>
          <w:trHeight w:val="330"/>
        </w:trPr>
        <w:tc>
          <w:tcPr>
            <w:tcW w:w="4892" w:type="dxa"/>
          </w:tcPr>
          <w:p w:rsidR="002849A6" w:rsidRDefault="0024366A">
            <w:pPr>
              <w:pStyle w:val="TableParagraph"/>
              <w:spacing w:line="251" w:lineRule="exact"/>
              <w:ind w:left="69"/>
              <w:rPr>
                <w:b/>
              </w:rPr>
            </w:pPr>
            <w:r>
              <w:rPr>
                <w:b/>
              </w:rPr>
              <w:t>Segundo Examen Parcial</w:t>
            </w:r>
          </w:p>
        </w:tc>
        <w:tc>
          <w:tcPr>
            <w:tcW w:w="259" w:type="dxa"/>
          </w:tcPr>
          <w:p w:rsidR="002849A6" w:rsidRDefault="002849A6">
            <w:pPr>
              <w:pStyle w:val="TableParagraph"/>
            </w:pPr>
          </w:p>
        </w:tc>
        <w:tc>
          <w:tcPr>
            <w:tcW w:w="261" w:type="dxa"/>
          </w:tcPr>
          <w:p w:rsidR="002849A6" w:rsidRDefault="002849A6">
            <w:pPr>
              <w:pStyle w:val="TableParagraph"/>
            </w:pPr>
          </w:p>
        </w:tc>
        <w:tc>
          <w:tcPr>
            <w:tcW w:w="259" w:type="dxa"/>
          </w:tcPr>
          <w:p w:rsidR="002849A6" w:rsidRDefault="002849A6">
            <w:pPr>
              <w:pStyle w:val="TableParagraph"/>
            </w:pPr>
          </w:p>
        </w:tc>
        <w:tc>
          <w:tcPr>
            <w:tcW w:w="261" w:type="dxa"/>
          </w:tcPr>
          <w:p w:rsidR="002849A6" w:rsidRDefault="002849A6">
            <w:pPr>
              <w:pStyle w:val="TableParagraph"/>
            </w:pPr>
          </w:p>
        </w:tc>
        <w:tc>
          <w:tcPr>
            <w:tcW w:w="261" w:type="dxa"/>
          </w:tcPr>
          <w:p w:rsidR="002849A6" w:rsidRDefault="002849A6">
            <w:pPr>
              <w:pStyle w:val="TableParagraph"/>
            </w:pPr>
          </w:p>
        </w:tc>
        <w:tc>
          <w:tcPr>
            <w:tcW w:w="261" w:type="dxa"/>
          </w:tcPr>
          <w:p w:rsidR="002849A6" w:rsidRDefault="002849A6">
            <w:pPr>
              <w:pStyle w:val="TableParagraph"/>
            </w:pPr>
          </w:p>
        </w:tc>
        <w:tc>
          <w:tcPr>
            <w:tcW w:w="263" w:type="dxa"/>
          </w:tcPr>
          <w:p w:rsidR="002849A6" w:rsidRDefault="002849A6">
            <w:pPr>
              <w:pStyle w:val="TableParagraph"/>
            </w:pPr>
          </w:p>
        </w:tc>
        <w:tc>
          <w:tcPr>
            <w:tcW w:w="261" w:type="dxa"/>
          </w:tcPr>
          <w:p w:rsidR="002849A6" w:rsidRDefault="002849A6">
            <w:pPr>
              <w:pStyle w:val="TableParagraph"/>
            </w:pPr>
          </w:p>
        </w:tc>
        <w:tc>
          <w:tcPr>
            <w:tcW w:w="314" w:type="dxa"/>
          </w:tcPr>
          <w:p w:rsidR="002849A6" w:rsidRDefault="002849A6">
            <w:pPr>
              <w:pStyle w:val="TableParagraph"/>
            </w:pPr>
          </w:p>
        </w:tc>
        <w:tc>
          <w:tcPr>
            <w:tcW w:w="379" w:type="dxa"/>
          </w:tcPr>
          <w:p w:rsidR="002849A6" w:rsidRDefault="002849A6">
            <w:pPr>
              <w:pStyle w:val="TableParagraph"/>
            </w:pPr>
          </w:p>
        </w:tc>
        <w:tc>
          <w:tcPr>
            <w:tcW w:w="379" w:type="dxa"/>
          </w:tcPr>
          <w:p w:rsidR="002849A6" w:rsidRDefault="002849A6">
            <w:pPr>
              <w:pStyle w:val="TableParagraph"/>
            </w:pPr>
          </w:p>
        </w:tc>
        <w:tc>
          <w:tcPr>
            <w:tcW w:w="381" w:type="dxa"/>
          </w:tcPr>
          <w:p w:rsidR="002849A6" w:rsidRDefault="002849A6">
            <w:pPr>
              <w:pStyle w:val="TableParagraph"/>
            </w:pPr>
          </w:p>
        </w:tc>
        <w:tc>
          <w:tcPr>
            <w:tcW w:w="379" w:type="dxa"/>
          </w:tcPr>
          <w:p w:rsidR="002849A6" w:rsidRDefault="002849A6">
            <w:pPr>
              <w:pStyle w:val="TableParagraph"/>
            </w:pPr>
          </w:p>
        </w:tc>
        <w:tc>
          <w:tcPr>
            <w:tcW w:w="378" w:type="dxa"/>
          </w:tcPr>
          <w:p w:rsidR="002849A6" w:rsidRDefault="0024366A">
            <w:pPr>
              <w:pStyle w:val="TableParagraph"/>
              <w:spacing w:line="251" w:lineRule="exact"/>
              <w:ind w:left="76"/>
              <w:rPr>
                <w:b/>
              </w:rPr>
            </w:pPr>
            <w:r>
              <w:rPr>
                <w:b/>
              </w:rPr>
              <w:t>x</w:t>
            </w:r>
          </w:p>
        </w:tc>
        <w:tc>
          <w:tcPr>
            <w:tcW w:w="380" w:type="dxa"/>
          </w:tcPr>
          <w:p w:rsidR="002849A6" w:rsidRDefault="002849A6">
            <w:pPr>
              <w:pStyle w:val="TableParagraph"/>
            </w:pPr>
          </w:p>
        </w:tc>
        <w:tc>
          <w:tcPr>
            <w:tcW w:w="378" w:type="dxa"/>
          </w:tcPr>
          <w:p w:rsidR="002849A6" w:rsidRDefault="002849A6">
            <w:pPr>
              <w:pStyle w:val="TableParagraph"/>
            </w:pPr>
          </w:p>
        </w:tc>
      </w:tr>
      <w:tr w:rsidR="002849A6">
        <w:trPr>
          <w:trHeight w:val="251"/>
        </w:trPr>
        <w:tc>
          <w:tcPr>
            <w:tcW w:w="4892" w:type="dxa"/>
          </w:tcPr>
          <w:p w:rsidR="002849A6" w:rsidRDefault="0024366A">
            <w:pPr>
              <w:pStyle w:val="TableParagraph"/>
              <w:spacing w:line="232" w:lineRule="exact"/>
              <w:ind w:left="69"/>
            </w:pPr>
            <w:r>
              <w:t>Entrega de Notas. Revisión de Exámenes.</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4366A">
            <w:pPr>
              <w:pStyle w:val="TableParagraph"/>
              <w:spacing w:line="232" w:lineRule="exact"/>
              <w:ind w:left="77"/>
            </w:pPr>
            <w:r>
              <w:t>X</w:t>
            </w:r>
          </w:p>
        </w:tc>
        <w:tc>
          <w:tcPr>
            <w:tcW w:w="378" w:type="dxa"/>
          </w:tcPr>
          <w:p w:rsidR="002849A6" w:rsidRDefault="002849A6">
            <w:pPr>
              <w:pStyle w:val="TableParagraph"/>
              <w:rPr>
                <w:sz w:val="18"/>
              </w:rPr>
            </w:pPr>
          </w:p>
        </w:tc>
      </w:tr>
      <w:tr w:rsidR="002849A6">
        <w:trPr>
          <w:trHeight w:val="254"/>
        </w:trPr>
        <w:tc>
          <w:tcPr>
            <w:tcW w:w="4892" w:type="dxa"/>
          </w:tcPr>
          <w:p w:rsidR="002849A6" w:rsidRDefault="0024366A">
            <w:pPr>
              <w:pStyle w:val="TableParagraph"/>
              <w:spacing w:line="234" w:lineRule="exact"/>
              <w:ind w:left="69"/>
              <w:rPr>
                <w:b/>
              </w:rPr>
            </w:pPr>
            <w:r>
              <w:rPr>
                <w:b/>
              </w:rPr>
              <w:t>Examen Recuperatorio</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4366A">
            <w:pPr>
              <w:pStyle w:val="TableParagraph"/>
              <w:spacing w:line="234" w:lineRule="exact"/>
              <w:ind w:left="77"/>
              <w:rPr>
                <w:b/>
              </w:rPr>
            </w:pPr>
            <w:r>
              <w:rPr>
                <w:b/>
              </w:rPr>
              <w:t>x</w:t>
            </w:r>
          </w:p>
        </w:tc>
      </w:tr>
      <w:tr w:rsidR="002849A6">
        <w:trPr>
          <w:trHeight w:val="253"/>
        </w:trPr>
        <w:tc>
          <w:tcPr>
            <w:tcW w:w="4892" w:type="dxa"/>
          </w:tcPr>
          <w:p w:rsidR="002849A6" w:rsidRDefault="0024366A">
            <w:pPr>
              <w:pStyle w:val="TableParagraph"/>
              <w:spacing w:line="234" w:lineRule="exact"/>
              <w:ind w:left="69"/>
            </w:pPr>
            <w:r>
              <w:t>Firma de Actas</w:t>
            </w: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59"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1" w:type="dxa"/>
          </w:tcPr>
          <w:p w:rsidR="002849A6" w:rsidRDefault="002849A6">
            <w:pPr>
              <w:pStyle w:val="TableParagraph"/>
              <w:rPr>
                <w:sz w:val="18"/>
              </w:rPr>
            </w:pPr>
          </w:p>
        </w:tc>
        <w:tc>
          <w:tcPr>
            <w:tcW w:w="263" w:type="dxa"/>
          </w:tcPr>
          <w:p w:rsidR="002849A6" w:rsidRDefault="002849A6">
            <w:pPr>
              <w:pStyle w:val="TableParagraph"/>
              <w:rPr>
                <w:sz w:val="18"/>
              </w:rPr>
            </w:pPr>
          </w:p>
        </w:tc>
        <w:tc>
          <w:tcPr>
            <w:tcW w:w="261" w:type="dxa"/>
          </w:tcPr>
          <w:p w:rsidR="002849A6" w:rsidRDefault="002849A6">
            <w:pPr>
              <w:pStyle w:val="TableParagraph"/>
              <w:rPr>
                <w:sz w:val="18"/>
              </w:rPr>
            </w:pPr>
          </w:p>
        </w:tc>
        <w:tc>
          <w:tcPr>
            <w:tcW w:w="314"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81" w:type="dxa"/>
          </w:tcPr>
          <w:p w:rsidR="002849A6" w:rsidRDefault="002849A6">
            <w:pPr>
              <w:pStyle w:val="TableParagraph"/>
              <w:rPr>
                <w:sz w:val="18"/>
              </w:rPr>
            </w:pPr>
          </w:p>
        </w:tc>
        <w:tc>
          <w:tcPr>
            <w:tcW w:w="379" w:type="dxa"/>
          </w:tcPr>
          <w:p w:rsidR="002849A6" w:rsidRDefault="002849A6">
            <w:pPr>
              <w:pStyle w:val="TableParagraph"/>
              <w:rPr>
                <w:sz w:val="18"/>
              </w:rPr>
            </w:pPr>
          </w:p>
        </w:tc>
        <w:tc>
          <w:tcPr>
            <w:tcW w:w="378" w:type="dxa"/>
          </w:tcPr>
          <w:p w:rsidR="002849A6" w:rsidRDefault="002849A6">
            <w:pPr>
              <w:pStyle w:val="TableParagraph"/>
              <w:rPr>
                <w:sz w:val="18"/>
              </w:rPr>
            </w:pPr>
          </w:p>
        </w:tc>
        <w:tc>
          <w:tcPr>
            <w:tcW w:w="380" w:type="dxa"/>
          </w:tcPr>
          <w:p w:rsidR="002849A6" w:rsidRDefault="002849A6">
            <w:pPr>
              <w:pStyle w:val="TableParagraph"/>
              <w:rPr>
                <w:sz w:val="18"/>
              </w:rPr>
            </w:pPr>
          </w:p>
        </w:tc>
        <w:tc>
          <w:tcPr>
            <w:tcW w:w="378" w:type="dxa"/>
          </w:tcPr>
          <w:p w:rsidR="002849A6" w:rsidRDefault="0024366A">
            <w:pPr>
              <w:pStyle w:val="TableParagraph"/>
              <w:spacing w:line="234" w:lineRule="exact"/>
              <w:ind w:left="77"/>
            </w:pPr>
            <w:r>
              <w:t>X</w:t>
            </w:r>
          </w:p>
        </w:tc>
      </w:tr>
    </w:tbl>
    <w:p w:rsidR="00BA5BB8" w:rsidRDefault="00BA5BB8">
      <w:pPr>
        <w:spacing w:line="357" w:lineRule="auto"/>
        <w:ind w:left="781"/>
        <w:rPr>
          <w:rFonts w:ascii="Verdana" w:hAnsi="Verdana"/>
          <w:sz w:val="20"/>
        </w:rPr>
      </w:pPr>
    </w:p>
    <w:p w:rsidR="002849A6" w:rsidRDefault="0024366A">
      <w:pPr>
        <w:spacing w:line="357" w:lineRule="auto"/>
        <w:ind w:left="781"/>
        <w:rPr>
          <w:rFonts w:ascii="Verdana" w:hAnsi="Verdana"/>
          <w:sz w:val="20"/>
        </w:rPr>
      </w:pPr>
      <w:r>
        <w:rPr>
          <w:rFonts w:ascii="Verdana" w:hAnsi="Verdana"/>
          <w:sz w:val="20"/>
        </w:rPr>
        <w:t>Se incorpora la carga horaria equivalente a una semana de clase con el propósito de profundizar en actividades aplicadas</w:t>
      </w:r>
      <w:r w:rsidR="00BA5BB8">
        <w:rPr>
          <w:rFonts w:ascii="Verdana" w:hAnsi="Verdana"/>
          <w:sz w:val="20"/>
        </w:rPr>
        <w:t>.</w:t>
      </w:r>
    </w:p>
    <w:p w:rsidR="002849A6" w:rsidRDefault="002849A6">
      <w:pPr>
        <w:pStyle w:val="Textoindependiente"/>
        <w:spacing w:before="11"/>
        <w:rPr>
          <w:rFonts w:ascii="Verdana"/>
          <w:sz w:val="25"/>
        </w:rPr>
      </w:pPr>
    </w:p>
    <w:p w:rsidR="002849A6" w:rsidRDefault="0024366A">
      <w:pPr>
        <w:pStyle w:val="Ttulo1"/>
        <w:numPr>
          <w:ilvl w:val="0"/>
          <w:numId w:val="7"/>
        </w:numPr>
        <w:tabs>
          <w:tab w:val="left" w:pos="1627"/>
        </w:tabs>
        <w:ind w:left="1626" w:hanging="304"/>
        <w:jc w:val="left"/>
      </w:pPr>
      <w:r>
        <w:rPr>
          <w:shadow/>
        </w:rPr>
        <w:t>EVALUACIÓN</w:t>
      </w:r>
      <w:r>
        <w:t xml:space="preserve"> </w:t>
      </w:r>
      <w:r>
        <w:rPr>
          <w:shadow/>
        </w:rPr>
        <w:t>Y</w:t>
      </w:r>
      <w:r>
        <w:t xml:space="preserve"> </w:t>
      </w:r>
      <w:r>
        <w:rPr>
          <w:shadow/>
        </w:rPr>
        <w:t>PROMOCIÓN</w:t>
      </w:r>
      <w:r>
        <w:rPr>
          <w:shadow/>
          <w:vertAlign w:val="superscript"/>
        </w:rPr>
        <w:t>9</w:t>
      </w:r>
    </w:p>
    <w:p w:rsidR="002849A6" w:rsidRDefault="0024366A">
      <w:pPr>
        <w:pStyle w:val="Textoindependiente"/>
        <w:spacing w:before="274"/>
        <w:ind w:left="1322"/>
      </w:pPr>
      <w:r>
        <w:t>Los cursos serán presenciales y desarrollados de acuerdo a las siguientes pautas:</w:t>
      </w:r>
    </w:p>
    <w:p w:rsidR="002849A6" w:rsidRDefault="002849A6">
      <w:pPr>
        <w:pStyle w:val="Textoindependiente"/>
        <w:spacing w:before="6"/>
      </w:pPr>
    </w:p>
    <w:p w:rsidR="002849A6" w:rsidRDefault="0024366A">
      <w:pPr>
        <w:pStyle w:val="Ttulo2"/>
        <w:rPr>
          <w:u w:val="none"/>
        </w:rPr>
      </w:pPr>
      <w:r>
        <w:rPr>
          <w:u w:val="thick"/>
        </w:rPr>
        <w:t>Sistema de evaluaciones</w:t>
      </w:r>
      <w:r>
        <w:rPr>
          <w:u w:val="none"/>
        </w:rPr>
        <w:t>:</w:t>
      </w:r>
    </w:p>
    <w:p w:rsidR="002849A6" w:rsidRDefault="002849A6">
      <w:pPr>
        <w:pStyle w:val="Textoindependiente"/>
        <w:spacing w:before="7"/>
        <w:rPr>
          <w:b/>
          <w:sz w:val="15"/>
        </w:rPr>
      </w:pPr>
    </w:p>
    <w:p w:rsidR="002849A6" w:rsidRDefault="0024366A">
      <w:pPr>
        <w:pStyle w:val="Prrafodelista"/>
        <w:numPr>
          <w:ilvl w:val="0"/>
          <w:numId w:val="2"/>
        </w:numPr>
        <w:tabs>
          <w:tab w:val="left" w:pos="2041"/>
          <w:tab w:val="left" w:pos="2042"/>
        </w:tabs>
        <w:spacing w:before="91"/>
        <w:ind w:right="121"/>
        <w:rPr>
          <w:sz w:val="24"/>
        </w:rPr>
      </w:pPr>
      <w:r>
        <w:rPr>
          <w:sz w:val="24"/>
        </w:rPr>
        <w:t>Se tomarán 2 exámenes parciales con los contenidos teóricos - prácticos que la cátedra considere</w:t>
      </w:r>
      <w:r>
        <w:rPr>
          <w:spacing w:val="-3"/>
          <w:sz w:val="24"/>
        </w:rPr>
        <w:t xml:space="preserve"> </w:t>
      </w:r>
      <w:r>
        <w:rPr>
          <w:sz w:val="24"/>
        </w:rPr>
        <w:t>convenientes.</w:t>
      </w:r>
    </w:p>
    <w:p w:rsidR="002849A6" w:rsidRDefault="0024366A">
      <w:pPr>
        <w:pStyle w:val="Prrafodelista"/>
        <w:numPr>
          <w:ilvl w:val="0"/>
          <w:numId w:val="2"/>
        </w:numPr>
        <w:tabs>
          <w:tab w:val="left" w:pos="2041"/>
          <w:tab w:val="left" w:pos="2042"/>
        </w:tabs>
        <w:spacing w:before="1"/>
        <w:rPr>
          <w:sz w:val="24"/>
        </w:rPr>
      </w:pPr>
      <w:r>
        <w:rPr>
          <w:sz w:val="24"/>
        </w:rPr>
        <w:t>Los parciales serán</w:t>
      </w:r>
      <w:r>
        <w:rPr>
          <w:spacing w:val="1"/>
          <w:sz w:val="24"/>
        </w:rPr>
        <w:t xml:space="preserve"> </w:t>
      </w:r>
      <w:r>
        <w:rPr>
          <w:sz w:val="24"/>
        </w:rPr>
        <w:t>escritos.</w:t>
      </w:r>
    </w:p>
    <w:p w:rsidR="002849A6" w:rsidRDefault="0024366A">
      <w:pPr>
        <w:pStyle w:val="Prrafodelista"/>
        <w:numPr>
          <w:ilvl w:val="0"/>
          <w:numId w:val="2"/>
        </w:numPr>
        <w:tabs>
          <w:tab w:val="left" w:pos="2041"/>
          <w:tab w:val="left" w:pos="2042"/>
        </w:tabs>
        <w:ind w:right="124"/>
        <w:rPr>
          <w:sz w:val="24"/>
        </w:rPr>
      </w:pPr>
      <w:r>
        <w:rPr>
          <w:sz w:val="24"/>
        </w:rPr>
        <w:t>Se tendrán en cuenta las características de cada parcial de acuerdo a las normas de la Universidad por la que el segundo tiene condición de</w:t>
      </w:r>
      <w:r>
        <w:rPr>
          <w:spacing w:val="-4"/>
          <w:sz w:val="24"/>
        </w:rPr>
        <w:t xml:space="preserve"> </w:t>
      </w:r>
      <w:r>
        <w:rPr>
          <w:sz w:val="24"/>
        </w:rPr>
        <w:t>integrador.</w:t>
      </w:r>
    </w:p>
    <w:p w:rsidR="002849A6" w:rsidRDefault="002849A6">
      <w:pPr>
        <w:pStyle w:val="Textoindependiente"/>
        <w:spacing w:before="4"/>
      </w:pPr>
    </w:p>
    <w:p w:rsidR="002849A6" w:rsidRDefault="0024366A">
      <w:pPr>
        <w:pStyle w:val="Ttulo2"/>
        <w:rPr>
          <w:u w:val="none"/>
        </w:rPr>
      </w:pPr>
      <w:r>
        <w:rPr>
          <w:u w:val="thick"/>
        </w:rPr>
        <w:t>Régimen de calificación</w:t>
      </w:r>
      <w:r>
        <w:rPr>
          <w:u w:val="none"/>
        </w:rPr>
        <w:t>:</w:t>
      </w:r>
    </w:p>
    <w:p w:rsidR="002849A6" w:rsidRDefault="002849A6">
      <w:pPr>
        <w:pStyle w:val="Textoindependiente"/>
        <w:spacing w:before="7"/>
        <w:rPr>
          <w:b/>
          <w:sz w:val="15"/>
        </w:rPr>
      </w:pPr>
    </w:p>
    <w:p w:rsidR="002849A6" w:rsidRDefault="0024366A">
      <w:pPr>
        <w:pStyle w:val="Prrafodelista"/>
        <w:numPr>
          <w:ilvl w:val="0"/>
          <w:numId w:val="2"/>
        </w:numPr>
        <w:tabs>
          <w:tab w:val="left" w:pos="2041"/>
          <w:tab w:val="left" w:pos="2042"/>
        </w:tabs>
        <w:spacing w:before="92"/>
        <w:ind w:right="127"/>
        <w:rPr>
          <w:sz w:val="24"/>
        </w:rPr>
      </w:pPr>
      <w:r>
        <w:rPr>
          <w:sz w:val="24"/>
        </w:rPr>
        <w:t>La nota de cada parcial surgirá de las evaluaciones de las respuestas a las preguntas y temas planteados, en la cuál se tendrán en cuenta en la</w:t>
      </w:r>
      <w:r>
        <w:rPr>
          <w:spacing w:val="-4"/>
          <w:sz w:val="24"/>
        </w:rPr>
        <w:t xml:space="preserve"> </w:t>
      </w:r>
      <w:r>
        <w:rPr>
          <w:sz w:val="24"/>
        </w:rPr>
        <w:t>corrección:</w:t>
      </w:r>
    </w:p>
    <w:p w:rsidR="002849A6" w:rsidRDefault="0024366A">
      <w:pPr>
        <w:pStyle w:val="Prrafodelista"/>
        <w:numPr>
          <w:ilvl w:val="0"/>
          <w:numId w:val="2"/>
        </w:numPr>
        <w:tabs>
          <w:tab w:val="left" w:pos="2041"/>
          <w:tab w:val="left" w:pos="2042"/>
        </w:tabs>
        <w:rPr>
          <w:sz w:val="24"/>
        </w:rPr>
      </w:pPr>
      <w:r>
        <w:rPr>
          <w:sz w:val="24"/>
        </w:rPr>
        <w:t>Grado de asimilación</w:t>
      </w:r>
    </w:p>
    <w:p w:rsidR="002849A6" w:rsidRDefault="0024366A">
      <w:pPr>
        <w:pStyle w:val="Prrafodelista"/>
        <w:numPr>
          <w:ilvl w:val="0"/>
          <w:numId w:val="2"/>
        </w:numPr>
        <w:tabs>
          <w:tab w:val="left" w:pos="2041"/>
          <w:tab w:val="left" w:pos="2042"/>
        </w:tabs>
        <w:rPr>
          <w:sz w:val="24"/>
        </w:rPr>
      </w:pPr>
      <w:r>
        <w:rPr>
          <w:sz w:val="24"/>
        </w:rPr>
        <w:t>Capacidad para relacionarlos y</w:t>
      </w:r>
      <w:r>
        <w:rPr>
          <w:spacing w:val="-6"/>
          <w:sz w:val="24"/>
        </w:rPr>
        <w:t xml:space="preserve"> </w:t>
      </w:r>
      <w:r>
        <w:rPr>
          <w:sz w:val="24"/>
        </w:rPr>
        <w:t>aplicarlos</w:t>
      </w:r>
    </w:p>
    <w:p w:rsidR="002849A6" w:rsidRDefault="0024366A">
      <w:pPr>
        <w:pStyle w:val="Prrafodelista"/>
        <w:numPr>
          <w:ilvl w:val="0"/>
          <w:numId w:val="2"/>
        </w:numPr>
        <w:tabs>
          <w:tab w:val="left" w:pos="2041"/>
          <w:tab w:val="left" w:pos="2042"/>
        </w:tabs>
        <w:spacing w:before="1"/>
        <w:rPr>
          <w:sz w:val="24"/>
        </w:rPr>
      </w:pPr>
      <w:r>
        <w:rPr>
          <w:sz w:val="24"/>
        </w:rPr>
        <w:t>Originalidad de la</w:t>
      </w:r>
      <w:r>
        <w:rPr>
          <w:spacing w:val="-2"/>
          <w:sz w:val="24"/>
        </w:rPr>
        <w:t xml:space="preserve"> </w:t>
      </w:r>
      <w:r>
        <w:rPr>
          <w:sz w:val="24"/>
        </w:rPr>
        <w:t>exposición</w:t>
      </w:r>
    </w:p>
    <w:p w:rsidR="002849A6" w:rsidRDefault="0024366A">
      <w:pPr>
        <w:pStyle w:val="Prrafodelista"/>
        <w:numPr>
          <w:ilvl w:val="0"/>
          <w:numId w:val="2"/>
        </w:numPr>
        <w:tabs>
          <w:tab w:val="left" w:pos="2041"/>
          <w:tab w:val="left" w:pos="2042"/>
        </w:tabs>
        <w:rPr>
          <w:sz w:val="24"/>
        </w:rPr>
      </w:pPr>
      <w:r>
        <w:rPr>
          <w:sz w:val="24"/>
        </w:rPr>
        <w:t>Enfoque dado a las</w:t>
      </w:r>
      <w:r>
        <w:rPr>
          <w:spacing w:val="-1"/>
          <w:sz w:val="24"/>
        </w:rPr>
        <w:t xml:space="preserve"> </w:t>
      </w:r>
      <w:r>
        <w:rPr>
          <w:sz w:val="24"/>
        </w:rPr>
        <w:t>respuestas</w:t>
      </w:r>
    </w:p>
    <w:p w:rsidR="002849A6" w:rsidRDefault="0024366A">
      <w:pPr>
        <w:pStyle w:val="Prrafodelista"/>
        <w:numPr>
          <w:ilvl w:val="0"/>
          <w:numId w:val="2"/>
        </w:numPr>
        <w:tabs>
          <w:tab w:val="left" w:pos="2041"/>
          <w:tab w:val="left" w:pos="2042"/>
        </w:tabs>
        <w:rPr>
          <w:sz w:val="24"/>
        </w:rPr>
      </w:pPr>
      <w:r>
        <w:rPr>
          <w:sz w:val="24"/>
        </w:rPr>
        <w:t>Vocabulario técnico</w:t>
      </w:r>
      <w:r>
        <w:rPr>
          <w:spacing w:val="-1"/>
          <w:sz w:val="24"/>
        </w:rPr>
        <w:t xml:space="preserve"> </w:t>
      </w:r>
      <w:r>
        <w:rPr>
          <w:sz w:val="24"/>
        </w:rPr>
        <w:t>empleado</w:t>
      </w:r>
    </w:p>
    <w:p w:rsidR="002849A6" w:rsidRDefault="0024366A">
      <w:pPr>
        <w:pStyle w:val="Prrafodelista"/>
        <w:numPr>
          <w:ilvl w:val="0"/>
          <w:numId w:val="2"/>
        </w:numPr>
        <w:tabs>
          <w:tab w:val="left" w:pos="2041"/>
          <w:tab w:val="left" w:pos="2042"/>
        </w:tabs>
        <w:rPr>
          <w:sz w:val="24"/>
        </w:rPr>
      </w:pPr>
      <w:r>
        <w:rPr>
          <w:sz w:val="24"/>
        </w:rPr>
        <w:t>Ponderación de los temas tratados</w:t>
      </w:r>
    </w:p>
    <w:p w:rsidR="002849A6" w:rsidRDefault="0024366A">
      <w:pPr>
        <w:pStyle w:val="Prrafodelista"/>
        <w:numPr>
          <w:ilvl w:val="0"/>
          <w:numId w:val="2"/>
        </w:numPr>
        <w:tabs>
          <w:tab w:val="left" w:pos="2041"/>
          <w:tab w:val="left" w:pos="2042"/>
        </w:tabs>
        <w:rPr>
          <w:sz w:val="24"/>
        </w:rPr>
      </w:pPr>
      <w:r>
        <w:rPr>
          <w:sz w:val="24"/>
        </w:rPr>
        <w:t>Administración del tiempo para la realización de los</w:t>
      </w:r>
      <w:r>
        <w:rPr>
          <w:spacing w:val="-2"/>
          <w:sz w:val="24"/>
        </w:rPr>
        <w:t xml:space="preserve"> </w:t>
      </w:r>
      <w:r>
        <w:rPr>
          <w:sz w:val="24"/>
        </w:rPr>
        <w:t>trabajos</w:t>
      </w:r>
    </w:p>
    <w:p w:rsidR="002849A6" w:rsidRDefault="0024366A">
      <w:pPr>
        <w:pStyle w:val="Prrafodelista"/>
        <w:numPr>
          <w:ilvl w:val="0"/>
          <w:numId w:val="2"/>
        </w:numPr>
        <w:tabs>
          <w:tab w:val="left" w:pos="2041"/>
          <w:tab w:val="left" w:pos="2042"/>
        </w:tabs>
        <w:rPr>
          <w:sz w:val="24"/>
        </w:rPr>
      </w:pPr>
      <w:r>
        <w:rPr>
          <w:sz w:val="24"/>
        </w:rPr>
        <w:t>Claridad de</w:t>
      </w:r>
      <w:r>
        <w:rPr>
          <w:spacing w:val="-3"/>
          <w:sz w:val="24"/>
        </w:rPr>
        <w:t xml:space="preserve"> </w:t>
      </w:r>
      <w:r>
        <w:rPr>
          <w:sz w:val="24"/>
        </w:rPr>
        <w:t>presentación</w:t>
      </w:r>
    </w:p>
    <w:p w:rsidR="002849A6" w:rsidRDefault="002849A6">
      <w:pPr>
        <w:pStyle w:val="Textoindependiente"/>
        <w:spacing w:before="5"/>
      </w:pPr>
    </w:p>
    <w:p w:rsidR="002849A6" w:rsidRDefault="0024366A">
      <w:pPr>
        <w:pStyle w:val="Ttulo2"/>
        <w:spacing w:line="274" w:lineRule="exact"/>
        <w:rPr>
          <w:u w:val="none"/>
        </w:rPr>
      </w:pPr>
      <w:r>
        <w:rPr>
          <w:u w:val="thick"/>
        </w:rPr>
        <w:t>Metodología de Enseñanza - Aprendizaje:</w:t>
      </w:r>
    </w:p>
    <w:p w:rsidR="002849A6" w:rsidRDefault="0024366A">
      <w:pPr>
        <w:pStyle w:val="Textoindependiente"/>
        <w:ind w:left="1322" w:right="211" w:firstLine="707"/>
      </w:pPr>
      <w:r>
        <w:t>Combinación de lectura, clases teóricas y aplicaciones prácticas, con especial énfasis en la discusión de los temas más complejos y</w:t>
      </w:r>
      <w:r>
        <w:rPr>
          <w:spacing w:val="-4"/>
        </w:rPr>
        <w:t xml:space="preserve"> </w:t>
      </w:r>
      <w:r>
        <w:t>controvertidos.</w:t>
      </w:r>
    </w:p>
    <w:p w:rsidR="002849A6" w:rsidRDefault="002849A6">
      <w:pPr>
        <w:pStyle w:val="Textoindependiente"/>
        <w:rPr>
          <w:sz w:val="20"/>
        </w:rPr>
      </w:pPr>
    </w:p>
    <w:p w:rsidR="002849A6" w:rsidRDefault="00B40F6B">
      <w:pPr>
        <w:pStyle w:val="Textoindependiente"/>
        <w:spacing w:before="3"/>
        <w:rPr>
          <w:sz w:val="29"/>
        </w:rPr>
      </w:pPr>
      <w:r>
        <w:pict>
          <v:line id="_x0000_s1029" style="position:absolute;z-index:-251657728;mso-wrap-distance-left:0;mso-wrap-distance-right:0;mso-position-horizontal-relative:page" from="85.1pt,19.1pt" to="229.1pt,19.1pt" strokeweight=".6pt">
            <w10:wrap type="topAndBottom" anchorx="page"/>
          </v:line>
        </w:pict>
      </w:r>
    </w:p>
    <w:p w:rsidR="002849A6" w:rsidRDefault="0024366A">
      <w:pPr>
        <w:spacing w:before="50"/>
        <w:ind w:left="1322"/>
        <w:rPr>
          <w:sz w:val="20"/>
        </w:rPr>
      </w:pPr>
      <w:r>
        <w:rPr>
          <w:position w:val="9"/>
          <w:sz w:val="13"/>
        </w:rPr>
        <w:t xml:space="preserve">9 </w:t>
      </w:r>
      <w:r>
        <w:rPr>
          <w:sz w:val="20"/>
        </w:rPr>
        <w:t>Según lo dictaminado por las autoridades pertinentes de la Universidad, deberá incluirse:</w:t>
      </w:r>
    </w:p>
    <w:p w:rsidR="002849A6" w:rsidRDefault="0024366A">
      <w:pPr>
        <w:pStyle w:val="Prrafodelista"/>
        <w:numPr>
          <w:ilvl w:val="0"/>
          <w:numId w:val="1"/>
        </w:numPr>
        <w:tabs>
          <w:tab w:val="left" w:pos="1773"/>
          <w:tab w:val="left" w:pos="1774"/>
        </w:tabs>
        <w:rPr>
          <w:sz w:val="20"/>
        </w:rPr>
      </w:pPr>
      <w:r>
        <w:rPr>
          <w:sz w:val="20"/>
        </w:rPr>
        <w:t>El Régimen de</w:t>
      </w:r>
      <w:r>
        <w:rPr>
          <w:spacing w:val="-3"/>
          <w:sz w:val="20"/>
        </w:rPr>
        <w:t xml:space="preserve"> </w:t>
      </w:r>
      <w:r>
        <w:rPr>
          <w:sz w:val="20"/>
        </w:rPr>
        <w:t>Promoción;:</w:t>
      </w:r>
    </w:p>
    <w:p w:rsidR="002849A6" w:rsidRDefault="0024366A">
      <w:pPr>
        <w:pStyle w:val="Prrafodelista"/>
        <w:numPr>
          <w:ilvl w:val="0"/>
          <w:numId w:val="1"/>
        </w:numPr>
        <w:tabs>
          <w:tab w:val="left" w:pos="1773"/>
          <w:tab w:val="left" w:pos="1774"/>
        </w:tabs>
        <w:spacing w:before="1"/>
        <w:rPr>
          <w:sz w:val="20"/>
        </w:rPr>
      </w:pPr>
      <w:r>
        <w:rPr>
          <w:sz w:val="20"/>
        </w:rPr>
        <w:t>La Modalidad de Cursado;</w:t>
      </w:r>
    </w:p>
    <w:p w:rsidR="002849A6" w:rsidRDefault="0024366A">
      <w:pPr>
        <w:pStyle w:val="Prrafodelista"/>
        <w:numPr>
          <w:ilvl w:val="0"/>
          <w:numId w:val="1"/>
        </w:numPr>
        <w:tabs>
          <w:tab w:val="left" w:pos="1773"/>
          <w:tab w:val="left" w:pos="1774"/>
        </w:tabs>
        <w:ind w:right="533"/>
        <w:rPr>
          <w:sz w:val="20"/>
        </w:rPr>
      </w:pPr>
      <w:r>
        <w:rPr>
          <w:sz w:val="20"/>
        </w:rPr>
        <w:t>Cantidad</w:t>
      </w:r>
      <w:r>
        <w:rPr>
          <w:spacing w:val="-2"/>
          <w:sz w:val="20"/>
        </w:rPr>
        <w:t xml:space="preserve"> </w:t>
      </w:r>
      <w:r>
        <w:rPr>
          <w:sz w:val="20"/>
        </w:rPr>
        <w:t>y</w:t>
      </w:r>
      <w:r>
        <w:rPr>
          <w:spacing w:val="-4"/>
          <w:sz w:val="20"/>
        </w:rPr>
        <w:t xml:space="preserve"> </w:t>
      </w:r>
      <w:r>
        <w:rPr>
          <w:sz w:val="20"/>
        </w:rPr>
        <w:t>Forma</w:t>
      </w:r>
      <w:r>
        <w:rPr>
          <w:spacing w:val="-3"/>
          <w:sz w:val="20"/>
        </w:rPr>
        <w:t xml:space="preserve"> </w:t>
      </w:r>
      <w:r>
        <w:rPr>
          <w:sz w:val="20"/>
        </w:rPr>
        <w:t>de</w:t>
      </w:r>
      <w:r>
        <w:rPr>
          <w:spacing w:val="-3"/>
          <w:sz w:val="20"/>
        </w:rPr>
        <w:t xml:space="preserve"> </w:t>
      </w:r>
      <w:r>
        <w:rPr>
          <w:sz w:val="20"/>
        </w:rPr>
        <w:t>Evaluaciones</w:t>
      </w:r>
      <w:r>
        <w:rPr>
          <w:spacing w:val="-4"/>
          <w:sz w:val="20"/>
        </w:rPr>
        <w:t xml:space="preserve"> </w:t>
      </w:r>
      <w:r>
        <w:rPr>
          <w:sz w:val="20"/>
        </w:rPr>
        <w:t>Parciales:</w:t>
      </w:r>
      <w:r>
        <w:rPr>
          <w:spacing w:val="-4"/>
          <w:sz w:val="20"/>
        </w:rPr>
        <w:t xml:space="preserve"> </w:t>
      </w:r>
      <w:r>
        <w:rPr>
          <w:sz w:val="20"/>
        </w:rPr>
        <w:t>Coloquio,</w:t>
      </w:r>
      <w:r>
        <w:rPr>
          <w:spacing w:val="-3"/>
          <w:sz w:val="20"/>
        </w:rPr>
        <w:t xml:space="preserve"> </w:t>
      </w:r>
      <w:r>
        <w:rPr>
          <w:sz w:val="20"/>
        </w:rPr>
        <w:t>Pruebas</w:t>
      </w:r>
      <w:r>
        <w:rPr>
          <w:spacing w:val="-4"/>
          <w:sz w:val="20"/>
        </w:rPr>
        <w:t xml:space="preserve"> </w:t>
      </w:r>
      <w:r>
        <w:rPr>
          <w:sz w:val="20"/>
        </w:rPr>
        <w:t>Escritas;</w:t>
      </w:r>
      <w:r>
        <w:rPr>
          <w:spacing w:val="-4"/>
          <w:sz w:val="20"/>
        </w:rPr>
        <w:t xml:space="preserve"> </w:t>
      </w:r>
      <w:r>
        <w:rPr>
          <w:sz w:val="20"/>
        </w:rPr>
        <w:t>Trabajo</w:t>
      </w:r>
      <w:r>
        <w:rPr>
          <w:spacing w:val="-4"/>
          <w:sz w:val="20"/>
        </w:rPr>
        <w:t xml:space="preserve"> </w:t>
      </w:r>
      <w:r>
        <w:rPr>
          <w:sz w:val="20"/>
        </w:rPr>
        <w:t>de</w:t>
      </w:r>
      <w:r>
        <w:rPr>
          <w:spacing w:val="-3"/>
          <w:sz w:val="20"/>
        </w:rPr>
        <w:t xml:space="preserve"> </w:t>
      </w:r>
      <w:r>
        <w:rPr>
          <w:sz w:val="20"/>
        </w:rPr>
        <w:t>Investigación, Monografías;: Exposiciones;</w:t>
      </w:r>
      <w:r>
        <w:rPr>
          <w:spacing w:val="-3"/>
          <w:sz w:val="20"/>
        </w:rPr>
        <w:t xml:space="preserve"> </w:t>
      </w:r>
      <w:r>
        <w:rPr>
          <w:sz w:val="20"/>
        </w:rPr>
        <w:t>etc.</w:t>
      </w:r>
    </w:p>
    <w:p w:rsidR="002849A6" w:rsidRDefault="0024366A">
      <w:pPr>
        <w:pStyle w:val="Prrafodelista"/>
        <w:numPr>
          <w:ilvl w:val="0"/>
          <w:numId w:val="1"/>
        </w:numPr>
        <w:tabs>
          <w:tab w:val="left" w:pos="1773"/>
          <w:tab w:val="left" w:pos="1774"/>
        </w:tabs>
        <w:spacing w:before="1"/>
        <w:rPr>
          <w:sz w:val="20"/>
        </w:rPr>
      </w:pPr>
      <w:r>
        <w:rPr>
          <w:sz w:val="20"/>
        </w:rPr>
        <w:t>Características de las Evaluaciones Parciales y</w:t>
      </w:r>
      <w:r>
        <w:rPr>
          <w:spacing w:val="44"/>
          <w:sz w:val="20"/>
        </w:rPr>
        <w:t xml:space="preserve"> </w:t>
      </w:r>
      <w:r>
        <w:rPr>
          <w:sz w:val="20"/>
        </w:rPr>
        <w:t>Final;</w:t>
      </w:r>
    </w:p>
    <w:p w:rsidR="002849A6" w:rsidRDefault="002849A6">
      <w:pPr>
        <w:rPr>
          <w:sz w:val="20"/>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27"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Textoindependiente"/>
        <w:ind w:left="1322" w:right="119" w:firstLine="707"/>
        <w:jc w:val="both"/>
      </w:pPr>
      <w:r>
        <w:t>Para las clases teóricas se promoverá la lectura previa de los temas por parte de los alumnos para facilitar así la discusión y el mejor aprovechamiento de aquellas. Para las clases prácticas se cuenta con una guía que contiene los ejercicios que deberán desarrollarse como mínimo. El desarrollo de los trabajos prácticos responde a un calendario común a todos los cursos de la cátedra e incorporará clases adicionales optativas cuando ello resulte necesario para su completo desarrollo.</w:t>
      </w:r>
    </w:p>
    <w:p w:rsidR="002849A6" w:rsidRDefault="0024366A">
      <w:pPr>
        <w:pStyle w:val="Textoindependiente"/>
        <w:ind w:left="1322" w:right="123" w:firstLine="707"/>
        <w:jc w:val="both"/>
      </w:pPr>
      <w:r>
        <w:t>La bibliografía enumerada no limita las posibilidades de analizar en clase otro material de lectura que se considere adecuado en cada caso y que será oportunamente puesto a disposición de los</w:t>
      </w:r>
      <w:r>
        <w:rPr>
          <w:spacing w:val="-2"/>
        </w:rPr>
        <w:t xml:space="preserve"> </w:t>
      </w:r>
      <w:r>
        <w:t>alumnos.</w:t>
      </w:r>
    </w:p>
    <w:p w:rsidR="002849A6" w:rsidRDefault="0024366A">
      <w:pPr>
        <w:pStyle w:val="Textoindependiente"/>
        <w:ind w:left="1322" w:right="118" w:firstLine="707"/>
        <w:jc w:val="both"/>
      </w:pPr>
      <w:r>
        <w:t>Los medios audiovisuales que resulten más adecuados a la exposición y tratamiento en clase de los temas serán utilizados en la medida en que ello resulte conveniente para la clarificación y la mejor fijación de los conceptos.</w:t>
      </w:r>
    </w:p>
    <w:p w:rsidR="002849A6" w:rsidRDefault="0024366A">
      <w:pPr>
        <w:pStyle w:val="Textoindependiente"/>
        <w:ind w:left="1322" w:right="117" w:firstLine="707"/>
        <w:jc w:val="both"/>
      </w:pPr>
      <w:r>
        <w:t>Se pretende una clase participativa donde se trabaje en común entre el docente y los alumnos, de manera de vivir una experiencia de inserción en la problemática a tratar. La idea base es convertir el curso en un grupo de trabajo donde el docente actúa como el líder que intenta involucrar a todos en el manejo y la discusión de los conceptos. Para que ello sea posible, resulta imprescindible la lectura previa de los temas, tal como se indicó más arriba.</w:t>
      </w:r>
    </w:p>
    <w:p w:rsidR="002849A6" w:rsidRDefault="002849A6">
      <w:pPr>
        <w:pStyle w:val="Textoindependiente"/>
        <w:spacing w:before="10"/>
        <w:rPr>
          <w:sz w:val="27"/>
        </w:rPr>
      </w:pPr>
    </w:p>
    <w:p w:rsidR="002849A6" w:rsidRDefault="0024366A">
      <w:pPr>
        <w:pStyle w:val="Ttulo1"/>
        <w:numPr>
          <w:ilvl w:val="0"/>
          <w:numId w:val="7"/>
        </w:numPr>
        <w:tabs>
          <w:tab w:val="left" w:pos="1769"/>
        </w:tabs>
        <w:spacing w:before="1"/>
        <w:ind w:left="1768" w:hanging="446"/>
        <w:jc w:val="left"/>
      </w:pPr>
      <w:r>
        <w:rPr>
          <w:shadow/>
        </w:rPr>
        <w:t>BIBLIOGRAFÍA</w:t>
      </w:r>
      <w:r>
        <w:rPr>
          <w:spacing w:val="-2"/>
        </w:rPr>
        <w:t xml:space="preserve"> </w:t>
      </w:r>
      <w:r>
        <w:rPr>
          <w:shadow/>
        </w:rPr>
        <w:t>GENERAL</w:t>
      </w:r>
      <w:r>
        <w:rPr>
          <w:shadow/>
          <w:vertAlign w:val="superscript"/>
        </w:rPr>
        <w:t>10</w:t>
      </w:r>
    </w:p>
    <w:p w:rsidR="002849A6" w:rsidRDefault="00B40F6B">
      <w:pPr>
        <w:pStyle w:val="Textoindependiente"/>
        <w:spacing w:before="9"/>
        <w:rPr>
          <w:sz w:val="27"/>
        </w:rPr>
      </w:pPr>
      <w:r>
        <w:pict>
          <v:line id="_x0000_s1028" style="position:absolute;z-index:-251656704;mso-wrap-distance-left:0;mso-wrap-distance-right:0;mso-position-horizontal-relative:page" from="85.1pt,18.25pt" to="229.1pt,18.25pt" strokeweight=".6pt">
            <w10:wrap type="topAndBottom" anchorx="page"/>
          </v:line>
        </w:pict>
      </w:r>
    </w:p>
    <w:p w:rsidR="002849A6" w:rsidRDefault="0024366A">
      <w:pPr>
        <w:spacing w:before="50"/>
        <w:ind w:left="1322" w:right="235"/>
        <w:rPr>
          <w:sz w:val="20"/>
        </w:rPr>
      </w:pPr>
      <w:r>
        <w:rPr>
          <w:position w:val="9"/>
          <w:sz w:val="13"/>
        </w:rPr>
        <w:t xml:space="preserve">10 </w:t>
      </w:r>
      <w:r>
        <w:rPr>
          <w:sz w:val="20"/>
        </w:rPr>
        <w:t>Deberán citarse los textos y documentos mencionados en cada unidad, agregándosele toda la</w:t>
      </w:r>
      <w:r>
        <w:rPr>
          <w:spacing w:val="-25"/>
          <w:sz w:val="20"/>
        </w:rPr>
        <w:t xml:space="preserve"> </w:t>
      </w:r>
      <w:r>
        <w:rPr>
          <w:sz w:val="20"/>
        </w:rPr>
        <w:t>bibliografía de</w:t>
      </w:r>
      <w:r>
        <w:rPr>
          <w:spacing w:val="-1"/>
          <w:sz w:val="20"/>
        </w:rPr>
        <w:t xml:space="preserve"> </w:t>
      </w:r>
      <w:r>
        <w:rPr>
          <w:sz w:val="20"/>
        </w:rPr>
        <w:t>ampliatoria.</w:t>
      </w:r>
    </w:p>
    <w:p w:rsidR="002849A6" w:rsidRDefault="002849A6">
      <w:pPr>
        <w:pStyle w:val="Textoindependiente"/>
        <w:spacing w:before="10"/>
        <w:rPr>
          <w:sz w:val="19"/>
        </w:rPr>
      </w:pPr>
    </w:p>
    <w:p w:rsidR="002849A6" w:rsidRDefault="0024366A">
      <w:pPr>
        <w:ind w:left="1322"/>
        <w:rPr>
          <w:sz w:val="20"/>
        </w:rPr>
      </w:pPr>
      <w:r>
        <w:rPr>
          <w:b/>
          <w:sz w:val="20"/>
        </w:rPr>
        <w:t>Si se trata de un libro</w:t>
      </w:r>
      <w:r>
        <w:rPr>
          <w:sz w:val="20"/>
        </w:rPr>
        <w:t>:</w:t>
      </w:r>
    </w:p>
    <w:p w:rsidR="002849A6" w:rsidRDefault="0024366A">
      <w:pPr>
        <w:spacing w:before="1"/>
        <w:ind w:left="1322"/>
        <w:rPr>
          <w:sz w:val="20"/>
        </w:rPr>
      </w:pPr>
      <w:r>
        <w:rPr>
          <w:sz w:val="20"/>
        </w:rPr>
        <w:t>-Apellido/s y Nombre/s del autor/es (recopiladores, encargados de la edición, etc)</w:t>
      </w:r>
    </w:p>
    <w:p w:rsidR="002849A6" w:rsidRDefault="0024366A">
      <w:pPr>
        <w:ind w:left="1322"/>
        <w:rPr>
          <w:sz w:val="20"/>
        </w:rPr>
      </w:pPr>
      <w:r>
        <w:rPr>
          <w:sz w:val="20"/>
        </w:rPr>
        <w:t>-Fecha de publicación</w:t>
      </w:r>
    </w:p>
    <w:p w:rsidR="002849A6" w:rsidRDefault="0024366A">
      <w:pPr>
        <w:spacing w:before="1" w:line="229" w:lineRule="exact"/>
        <w:ind w:left="1322"/>
        <w:rPr>
          <w:sz w:val="20"/>
        </w:rPr>
      </w:pPr>
      <w:r>
        <w:rPr>
          <w:sz w:val="20"/>
        </w:rPr>
        <w:t>-Título completo del libro (y subtítulo si lo hubiere)</w:t>
      </w:r>
    </w:p>
    <w:p w:rsidR="002849A6" w:rsidRDefault="0024366A">
      <w:pPr>
        <w:spacing w:line="229" w:lineRule="exact"/>
        <w:ind w:left="1322"/>
        <w:rPr>
          <w:sz w:val="20"/>
        </w:rPr>
      </w:pPr>
      <w:r>
        <w:rPr>
          <w:sz w:val="20"/>
        </w:rPr>
        <w:t>-Lugar de publicación</w:t>
      </w:r>
    </w:p>
    <w:p w:rsidR="002849A6" w:rsidRDefault="0024366A">
      <w:pPr>
        <w:ind w:left="1322"/>
        <w:rPr>
          <w:sz w:val="20"/>
        </w:rPr>
      </w:pPr>
      <w:r>
        <w:rPr>
          <w:sz w:val="20"/>
        </w:rPr>
        <w:t>-Nombre de la editorial</w:t>
      </w:r>
    </w:p>
    <w:p w:rsidR="002849A6" w:rsidRDefault="0024366A">
      <w:pPr>
        <w:spacing w:before="1"/>
        <w:ind w:left="1322"/>
        <w:rPr>
          <w:sz w:val="20"/>
        </w:rPr>
      </w:pPr>
      <w:r>
        <w:rPr>
          <w:sz w:val="20"/>
        </w:rPr>
        <w:t>-Título de la serie, si la hay, y volumen o número que ocupa en ella</w:t>
      </w:r>
    </w:p>
    <w:p w:rsidR="002849A6" w:rsidRDefault="0024366A">
      <w:pPr>
        <w:ind w:left="1322"/>
        <w:rPr>
          <w:sz w:val="20"/>
        </w:rPr>
      </w:pPr>
      <w:r>
        <w:rPr>
          <w:sz w:val="20"/>
        </w:rPr>
        <w:t>-Edición, si no es la primera: 2ª, 3ª, etc.</w:t>
      </w:r>
    </w:p>
    <w:p w:rsidR="002849A6" w:rsidRDefault="0024366A">
      <w:pPr>
        <w:ind w:left="2030"/>
        <w:rPr>
          <w:sz w:val="20"/>
        </w:rPr>
      </w:pPr>
      <w:r>
        <w:rPr>
          <w:sz w:val="20"/>
        </w:rPr>
        <w:t xml:space="preserve">ANDER-EGG, Ezequiel (1980) </w:t>
      </w:r>
      <w:r>
        <w:rPr>
          <w:i/>
          <w:sz w:val="20"/>
        </w:rPr>
        <w:t>Técnicas de investigación social .</w:t>
      </w:r>
      <w:r>
        <w:rPr>
          <w:sz w:val="20"/>
        </w:rPr>
        <w:t>Argentina. Cid Editor</w:t>
      </w:r>
    </w:p>
    <w:p w:rsidR="002849A6" w:rsidRDefault="002849A6">
      <w:pPr>
        <w:pStyle w:val="Textoindependiente"/>
        <w:spacing w:before="3"/>
        <w:rPr>
          <w:sz w:val="20"/>
        </w:rPr>
      </w:pPr>
    </w:p>
    <w:p w:rsidR="002849A6" w:rsidRDefault="0024366A">
      <w:pPr>
        <w:spacing w:before="1" w:line="228" w:lineRule="exact"/>
        <w:ind w:left="1322"/>
        <w:rPr>
          <w:b/>
          <w:sz w:val="20"/>
        </w:rPr>
      </w:pPr>
      <w:r>
        <w:rPr>
          <w:b/>
          <w:sz w:val="20"/>
        </w:rPr>
        <w:t>Si se trata de un artículo:</w:t>
      </w:r>
    </w:p>
    <w:p w:rsidR="002849A6" w:rsidRDefault="0024366A">
      <w:pPr>
        <w:spacing w:line="228" w:lineRule="exact"/>
        <w:ind w:left="1322"/>
        <w:rPr>
          <w:sz w:val="20"/>
        </w:rPr>
      </w:pPr>
      <w:r>
        <w:rPr>
          <w:sz w:val="20"/>
        </w:rPr>
        <w:t>-Apellido/s y Nombre/s del autor/es</w:t>
      </w:r>
    </w:p>
    <w:p w:rsidR="002849A6" w:rsidRDefault="0024366A">
      <w:pPr>
        <w:ind w:left="1322"/>
        <w:rPr>
          <w:sz w:val="20"/>
        </w:rPr>
      </w:pPr>
      <w:r>
        <w:rPr>
          <w:sz w:val="20"/>
        </w:rPr>
        <w:t>-Fecha</w:t>
      </w:r>
    </w:p>
    <w:p w:rsidR="002849A6" w:rsidRDefault="0024366A">
      <w:pPr>
        <w:spacing w:before="1"/>
        <w:ind w:left="1322"/>
        <w:rPr>
          <w:sz w:val="20"/>
        </w:rPr>
      </w:pPr>
      <w:r>
        <w:rPr>
          <w:sz w:val="20"/>
        </w:rPr>
        <w:t>-Título del artículo</w:t>
      </w:r>
    </w:p>
    <w:p w:rsidR="002849A6" w:rsidRDefault="0024366A">
      <w:pPr>
        <w:ind w:left="1322"/>
        <w:rPr>
          <w:sz w:val="20"/>
        </w:rPr>
      </w:pPr>
      <w:r>
        <w:rPr>
          <w:sz w:val="20"/>
        </w:rPr>
        <w:t>-Nombre de la revista, publicación periódica o volumen colectivo</w:t>
      </w:r>
    </w:p>
    <w:p w:rsidR="002849A6" w:rsidRDefault="0024366A">
      <w:pPr>
        <w:spacing w:line="229" w:lineRule="exact"/>
        <w:ind w:left="1322"/>
        <w:rPr>
          <w:sz w:val="20"/>
        </w:rPr>
      </w:pPr>
      <w:r>
        <w:rPr>
          <w:sz w:val="20"/>
        </w:rPr>
        <w:t>-Número del volumen (a veces también número de salida)</w:t>
      </w:r>
    </w:p>
    <w:p w:rsidR="002849A6" w:rsidRDefault="0024366A">
      <w:pPr>
        <w:spacing w:line="229" w:lineRule="exact"/>
        <w:ind w:left="1322"/>
        <w:rPr>
          <w:sz w:val="20"/>
        </w:rPr>
      </w:pPr>
      <w:r>
        <w:rPr>
          <w:sz w:val="20"/>
        </w:rPr>
        <w:t>-Páginas que ocupa el artículo</w:t>
      </w:r>
    </w:p>
    <w:p w:rsidR="002849A6" w:rsidRDefault="0024366A">
      <w:pPr>
        <w:spacing w:before="1"/>
        <w:ind w:left="2030" w:right="419"/>
        <w:rPr>
          <w:sz w:val="20"/>
        </w:rPr>
      </w:pPr>
      <w:r>
        <w:rPr>
          <w:sz w:val="20"/>
        </w:rPr>
        <w:t>BERTOMEU, María Julia (1997).</w:t>
      </w:r>
      <w:r>
        <w:rPr>
          <w:i/>
          <w:sz w:val="20"/>
        </w:rPr>
        <w:t xml:space="preserve">El eticista como AnthroposMegalopsychos. De la tiranía de los principios a la tiranía de los expertos. </w:t>
      </w:r>
      <w:r>
        <w:rPr>
          <w:sz w:val="20"/>
        </w:rPr>
        <w:t>Análisis filosófico. Volumen XVII, Número 2. 137-156</w:t>
      </w:r>
    </w:p>
    <w:p w:rsidR="002849A6" w:rsidRDefault="002849A6">
      <w:pPr>
        <w:pStyle w:val="Textoindependiente"/>
        <w:spacing w:before="6"/>
        <w:rPr>
          <w:sz w:val="20"/>
        </w:rPr>
      </w:pPr>
    </w:p>
    <w:p w:rsidR="002849A6" w:rsidRDefault="0024366A">
      <w:pPr>
        <w:spacing w:line="227" w:lineRule="exact"/>
        <w:ind w:left="1322"/>
        <w:rPr>
          <w:b/>
          <w:sz w:val="20"/>
        </w:rPr>
      </w:pPr>
      <w:r>
        <w:rPr>
          <w:b/>
          <w:sz w:val="20"/>
        </w:rPr>
        <w:t>Publicaciones de Reparticiones Oficiales:</w:t>
      </w:r>
    </w:p>
    <w:p w:rsidR="002849A6" w:rsidRDefault="0024366A">
      <w:pPr>
        <w:ind w:left="1322" w:right="211"/>
        <w:rPr>
          <w:sz w:val="20"/>
        </w:rPr>
      </w:pPr>
      <w:r>
        <w:rPr>
          <w:sz w:val="20"/>
        </w:rPr>
        <w:t>Se encabezan con el nombre en castellano del país, provincia o municipio, según sean dichas reparticiones nacionales, provinciales o municipales, respectivamente. A continuación se escribe el nombre de la repartición en su idioma original.</w:t>
      </w:r>
    </w:p>
    <w:p w:rsidR="002849A6" w:rsidRDefault="0024366A">
      <w:pPr>
        <w:ind w:left="2030"/>
        <w:rPr>
          <w:sz w:val="20"/>
        </w:rPr>
      </w:pPr>
      <w:r>
        <w:rPr>
          <w:sz w:val="20"/>
        </w:rPr>
        <w:t>Estados Unidos. Departament of Agriculture</w:t>
      </w:r>
    </w:p>
    <w:p w:rsidR="002849A6" w:rsidRDefault="002849A6">
      <w:pPr>
        <w:pStyle w:val="Textoindependiente"/>
        <w:spacing w:before="4"/>
        <w:rPr>
          <w:sz w:val="20"/>
        </w:rPr>
      </w:pPr>
    </w:p>
    <w:p w:rsidR="002849A6" w:rsidRDefault="0024366A">
      <w:pPr>
        <w:spacing w:line="227" w:lineRule="exact"/>
        <w:ind w:left="1322"/>
        <w:rPr>
          <w:b/>
          <w:sz w:val="20"/>
        </w:rPr>
      </w:pPr>
      <w:r>
        <w:rPr>
          <w:b/>
          <w:sz w:val="20"/>
        </w:rPr>
        <w:t>Publicaciones de Entes:</w:t>
      </w:r>
    </w:p>
    <w:p w:rsidR="002849A6" w:rsidRDefault="0024366A">
      <w:pPr>
        <w:ind w:left="1322" w:right="211"/>
        <w:rPr>
          <w:sz w:val="20"/>
        </w:rPr>
      </w:pPr>
      <w:r>
        <w:rPr>
          <w:sz w:val="20"/>
        </w:rPr>
        <w:t>Se encabeza con el nombre en su idioma original, y en su mismo idioma se continúa con el nombre de la cuidad en que se encuentra la sede. ( Se consideran entes: Universidades, colegios, bibliotecas, conservatorios, archivos, museos, galerías, monasterios, hospitales, cementerios,, asilos, cárceles, teatros, asociaciones locales, nacionales o internacionales, corporaciones, sindicatos, federaciones, clubes, órdenes religiosas, partidos políticos, etc.)</w:t>
      </w:r>
    </w:p>
    <w:p w:rsidR="002849A6" w:rsidRDefault="002849A6">
      <w:pPr>
        <w:pStyle w:val="Textoindependiente"/>
        <w:rPr>
          <w:sz w:val="22"/>
        </w:rPr>
      </w:pPr>
    </w:p>
    <w:p w:rsidR="002849A6" w:rsidRDefault="002849A6">
      <w:pPr>
        <w:pStyle w:val="Textoindependiente"/>
        <w:spacing w:before="2"/>
        <w:rPr>
          <w:sz w:val="18"/>
        </w:rPr>
      </w:pPr>
    </w:p>
    <w:p w:rsidR="002849A6" w:rsidRDefault="0024366A">
      <w:pPr>
        <w:spacing w:line="228" w:lineRule="exact"/>
        <w:ind w:left="1322"/>
        <w:rPr>
          <w:b/>
          <w:sz w:val="20"/>
        </w:rPr>
      </w:pPr>
      <w:r>
        <w:rPr>
          <w:b/>
          <w:sz w:val="20"/>
        </w:rPr>
        <w:t>Instituciones con Siglas:</w:t>
      </w:r>
    </w:p>
    <w:p w:rsidR="002849A6" w:rsidRDefault="0024366A">
      <w:pPr>
        <w:spacing w:line="228" w:lineRule="exact"/>
        <w:ind w:left="1322"/>
        <w:rPr>
          <w:sz w:val="20"/>
        </w:rPr>
      </w:pPr>
      <w:r>
        <w:rPr>
          <w:sz w:val="20"/>
        </w:rPr>
        <w:t>Se catalogan consignando la sigla como palabra de orden (cuando la sigla es de uso corriente: C.E.P.A.L. ,</w:t>
      </w:r>
    </w:p>
    <w:p w:rsidR="002849A6" w:rsidRDefault="0024366A">
      <w:pPr>
        <w:ind w:left="1322" w:right="504"/>
        <w:rPr>
          <w:sz w:val="20"/>
        </w:rPr>
      </w:pPr>
      <w:r>
        <w:rPr>
          <w:sz w:val="20"/>
        </w:rPr>
        <w:t>O.E.A. , O.N.U., U.N.E.S.C.O. , etc.) en todos los demás casos se consigna el nombre completo y no la sigla.</w:t>
      </w:r>
    </w:p>
    <w:p w:rsidR="002849A6" w:rsidRDefault="002849A6">
      <w:pPr>
        <w:rPr>
          <w:sz w:val="20"/>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27"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Textoindependiente"/>
        <w:spacing w:line="273" w:lineRule="exact"/>
        <w:ind w:left="1322"/>
      </w:pPr>
      <w:r>
        <w:t>Para el área de Costos:</w:t>
      </w:r>
    </w:p>
    <w:p w:rsidR="002849A6" w:rsidRDefault="002849A6">
      <w:pPr>
        <w:pStyle w:val="Textoindependiente"/>
      </w:pPr>
    </w:p>
    <w:p w:rsidR="002849A6" w:rsidRDefault="0024366A">
      <w:pPr>
        <w:ind w:left="2402" w:right="504"/>
        <w:rPr>
          <w:sz w:val="24"/>
        </w:rPr>
      </w:pPr>
      <w:r>
        <w:rPr>
          <w:sz w:val="24"/>
        </w:rPr>
        <w:t xml:space="preserve">CASCARINI, Daniel y actualizadores (2013) </w:t>
      </w:r>
      <w:r>
        <w:rPr>
          <w:i/>
          <w:sz w:val="24"/>
        </w:rPr>
        <w:t xml:space="preserve">“Teoría y practica de los sistemas de costos”. </w:t>
      </w:r>
      <w:r>
        <w:rPr>
          <w:sz w:val="24"/>
        </w:rPr>
        <w:t>Ed. La Ley Buenos Aires Argentina</w:t>
      </w:r>
    </w:p>
    <w:p w:rsidR="002849A6" w:rsidRDefault="002849A6">
      <w:pPr>
        <w:pStyle w:val="Textoindependiente"/>
      </w:pPr>
    </w:p>
    <w:p w:rsidR="002849A6" w:rsidRDefault="0024366A">
      <w:pPr>
        <w:pStyle w:val="Textoindependiente"/>
        <w:tabs>
          <w:tab w:val="left" w:pos="3898"/>
          <w:tab w:val="left" w:pos="4889"/>
          <w:tab w:val="left" w:pos="5364"/>
          <w:tab w:val="left" w:pos="7126"/>
          <w:tab w:val="left" w:pos="8127"/>
          <w:tab w:val="left" w:pos="9513"/>
        </w:tabs>
        <w:ind w:left="2402"/>
      </w:pPr>
      <w:r>
        <w:t>GIMENEZ,</w:t>
      </w:r>
      <w:r>
        <w:tab/>
        <w:t>Carlos</w:t>
      </w:r>
      <w:r>
        <w:tab/>
        <w:t>y</w:t>
      </w:r>
      <w:r>
        <w:tab/>
        <w:t>Colaboradores</w:t>
      </w:r>
      <w:r>
        <w:tab/>
        <w:t>(1995)</w:t>
      </w:r>
      <w:r>
        <w:tab/>
        <w:t>”COSTOS</w:t>
      </w:r>
      <w:r>
        <w:tab/>
        <w:t>PARA</w:t>
      </w:r>
    </w:p>
    <w:p w:rsidR="002849A6" w:rsidRDefault="0024366A">
      <w:pPr>
        <w:ind w:left="2402"/>
        <w:rPr>
          <w:sz w:val="24"/>
        </w:rPr>
      </w:pPr>
      <w:r>
        <w:rPr>
          <w:i/>
          <w:sz w:val="24"/>
        </w:rPr>
        <w:t xml:space="preserve">EMPRESARIOS”. </w:t>
      </w:r>
      <w:r>
        <w:rPr>
          <w:sz w:val="24"/>
        </w:rPr>
        <w:t>Argentina. Ediciones Macchi</w:t>
      </w:r>
    </w:p>
    <w:p w:rsidR="002849A6" w:rsidRDefault="002849A6">
      <w:pPr>
        <w:pStyle w:val="Textoindependiente"/>
      </w:pPr>
    </w:p>
    <w:p w:rsidR="002849A6" w:rsidRDefault="0024366A">
      <w:pPr>
        <w:pStyle w:val="Textoindependiente"/>
        <w:ind w:left="2402" w:right="211"/>
      </w:pPr>
      <w:r>
        <w:t>GIMENEZ, Carlos y colaboradores(2001), “Gestión y costos. Beneficio creciente. Mejora continua”, Ediciones Macchi, Buenos Aires, Argentina.</w:t>
      </w:r>
    </w:p>
    <w:p w:rsidR="002849A6" w:rsidRDefault="002849A6">
      <w:pPr>
        <w:pStyle w:val="Textoindependiente"/>
        <w:spacing w:before="1"/>
      </w:pPr>
    </w:p>
    <w:p w:rsidR="002849A6" w:rsidRDefault="0024366A">
      <w:pPr>
        <w:pStyle w:val="Textoindependiente"/>
        <w:ind w:left="2402" w:right="597"/>
        <w:jc w:val="both"/>
      </w:pPr>
      <w:r>
        <w:t>GOMEZ, Gabriela. RAFAEL, Federico (2005) El tratamiento de la ociosidad y su articulación temática: un enfoque pedagógico. Revista Costos y Gestión Año XIV Revista 55 Pag. 688 Ed. La Ley Buenos Aires.</w:t>
      </w:r>
    </w:p>
    <w:p w:rsidR="002849A6" w:rsidRDefault="002849A6">
      <w:pPr>
        <w:pStyle w:val="Textoindependiente"/>
      </w:pPr>
    </w:p>
    <w:p w:rsidR="002849A6" w:rsidRDefault="0024366A">
      <w:pPr>
        <w:pStyle w:val="Textoindependiente"/>
        <w:tabs>
          <w:tab w:val="left" w:pos="3683"/>
          <w:tab w:val="left" w:pos="4228"/>
          <w:tab w:val="left" w:pos="5471"/>
          <w:tab w:val="left" w:pos="6695"/>
          <w:tab w:val="left" w:pos="8544"/>
          <w:tab w:val="left" w:pos="9022"/>
        </w:tabs>
        <w:ind w:left="2402" w:right="596"/>
      </w:pPr>
      <w:r>
        <w:t>HANSEN,</w:t>
      </w:r>
      <w:r>
        <w:tab/>
        <w:t>D.,</w:t>
      </w:r>
      <w:r>
        <w:tab/>
        <w:t>MOWEN,</w:t>
      </w:r>
      <w:r>
        <w:tab/>
        <w:t>M.,(1996)</w:t>
      </w:r>
      <w:r>
        <w:tab/>
        <w:t>“Administración</w:t>
      </w:r>
      <w:r>
        <w:tab/>
        <w:t>de</w:t>
      </w:r>
      <w:r>
        <w:tab/>
        <w:t>costos. Contabilidad y control”, Ed. International Thomson Editores,</w:t>
      </w:r>
      <w:r>
        <w:rPr>
          <w:spacing w:val="-7"/>
        </w:rPr>
        <w:t xml:space="preserve"> </w:t>
      </w:r>
      <w:r>
        <w:t>México.</w:t>
      </w:r>
    </w:p>
    <w:p w:rsidR="002849A6" w:rsidRDefault="002849A6">
      <w:pPr>
        <w:pStyle w:val="Textoindependiente"/>
      </w:pPr>
    </w:p>
    <w:p w:rsidR="002849A6" w:rsidRDefault="0024366A">
      <w:pPr>
        <w:pStyle w:val="Textoindependiente"/>
        <w:ind w:left="2402" w:right="211"/>
      </w:pPr>
      <w:r>
        <w:t>HONGREN, Ch., FOSTER, G., DATAR, S., (2012) “Contabilidad de costos. Un enfoque gerencial”, Ed. Pearson, 14ª. Edición,</w:t>
      </w:r>
      <w:r>
        <w:rPr>
          <w:spacing w:val="-1"/>
        </w:rPr>
        <w:t xml:space="preserve"> </w:t>
      </w:r>
      <w:r>
        <w:t>México.</w:t>
      </w:r>
    </w:p>
    <w:p w:rsidR="002849A6" w:rsidRDefault="002849A6">
      <w:pPr>
        <w:pStyle w:val="Textoindependiente"/>
      </w:pPr>
    </w:p>
    <w:p w:rsidR="002849A6" w:rsidRDefault="0024366A">
      <w:pPr>
        <w:pStyle w:val="Textoindependiente"/>
        <w:ind w:left="2402" w:right="504"/>
      </w:pPr>
      <w:r>
        <w:t>MOCCIARO, Osvaldo (1992), “Presupuesto Integrado”, Ed. Ediciones Macchi, Buenos Aires, Argentina,</w:t>
      </w:r>
    </w:p>
    <w:p w:rsidR="002849A6" w:rsidRDefault="002849A6">
      <w:pPr>
        <w:pStyle w:val="Textoindependiente"/>
        <w:rPr>
          <w:sz w:val="26"/>
        </w:rPr>
      </w:pPr>
    </w:p>
    <w:p w:rsidR="002849A6" w:rsidRDefault="002849A6">
      <w:pPr>
        <w:pStyle w:val="Textoindependiente"/>
        <w:rPr>
          <w:sz w:val="26"/>
        </w:rPr>
      </w:pPr>
    </w:p>
    <w:p w:rsidR="002849A6" w:rsidRDefault="002849A6">
      <w:pPr>
        <w:pStyle w:val="Textoindependiente"/>
        <w:rPr>
          <w:sz w:val="26"/>
        </w:rPr>
      </w:pPr>
    </w:p>
    <w:p w:rsidR="002849A6" w:rsidRDefault="002849A6">
      <w:pPr>
        <w:pStyle w:val="Textoindependiente"/>
        <w:rPr>
          <w:sz w:val="26"/>
        </w:rPr>
      </w:pPr>
    </w:p>
    <w:p w:rsidR="002849A6" w:rsidRDefault="002849A6">
      <w:pPr>
        <w:pStyle w:val="Textoindependiente"/>
        <w:rPr>
          <w:sz w:val="26"/>
        </w:rPr>
      </w:pPr>
    </w:p>
    <w:p w:rsidR="002849A6" w:rsidRDefault="002849A6">
      <w:pPr>
        <w:pStyle w:val="Textoindependiente"/>
        <w:rPr>
          <w:sz w:val="26"/>
        </w:rPr>
      </w:pPr>
    </w:p>
    <w:p w:rsidR="002849A6" w:rsidRDefault="002849A6">
      <w:pPr>
        <w:pStyle w:val="Textoindependiente"/>
        <w:spacing w:before="2"/>
        <w:rPr>
          <w:sz w:val="36"/>
        </w:rPr>
      </w:pPr>
    </w:p>
    <w:p w:rsidR="002849A6" w:rsidRDefault="0024366A">
      <w:pPr>
        <w:pStyle w:val="Ttulo1"/>
        <w:ind w:firstLine="0"/>
      </w:pPr>
      <w:r>
        <w:t>Para el área de Finanzas:</w:t>
      </w:r>
    </w:p>
    <w:p w:rsidR="002849A6" w:rsidRDefault="002849A6">
      <w:pPr>
        <w:pStyle w:val="Textoindependiente"/>
        <w:rPr>
          <w:sz w:val="20"/>
        </w:rPr>
      </w:pPr>
    </w:p>
    <w:p w:rsidR="002849A6" w:rsidRDefault="002849A6">
      <w:pPr>
        <w:pStyle w:val="Textoindependiente"/>
        <w:rPr>
          <w:sz w:val="20"/>
        </w:rPr>
      </w:pPr>
    </w:p>
    <w:p w:rsidR="002849A6" w:rsidRDefault="002849A6">
      <w:pPr>
        <w:pStyle w:val="Textoindependiente"/>
        <w:rPr>
          <w:sz w:val="20"/>
        </w:rPr>
      </w:pPr>
    </w:p>
    <w:p w:rsidR="002849A6" w:rsidRDefault="00B40F6B">
      <w:pPr>
        <w:pStyle w:val="Textoindependiente"/>
        <w:spacing w:before="9"/>
        <w:rPr>
          <w:sz w:val="23"/>
        </w:rPr>
      </w:pPr>
      <w:r>
        <w:pict>
          <v:line id="_x0000_s1027" style="position:absolute;z-index:-251655680;mso-wrap-distance-left:0;mso-wrap-distance-right:0;mso-position-horizontal-relative:page" from="85.1pt,15.95pt" to="527.15pt,15.95pt" strokeweight=".6pt">
            <w10:wrap type="topAndBottom" anchorx="page"/>
          </v:line>
        </w:pict>
      </w:r>
    </w:p>
    <w:p w:rsidR="002849A6" w:rsidRDefault="0024366A">
      <w:pPr>
        <w:spacing w:before="74"/>
        <w:ind w:left="1322"/>
        <w:rPr>
          <w:sz w:val="20"/>
        </w:rPr>
      </w:pPr>
      <w:r>
        <w:rPr>
          <w:b/>
          <w:sz w:val="20"/>
        </w:rPr>
        <w:t xml:space="preserve">Constituciones, Códigos, Leyes, Decretos, Ordenanzas, </w:t>
      </w:r>
      <w:r>
        <w:rPr>
          <w:sz w:val="20"/>
        </w:rPr>
        <w:t>etc.:</w:t>
      </w:r>
    </w:p>
    <w:p w:rsidR="002849A6" w:rsidRDefault="0024366A">
      <w:pPr>
        <w:spacing w:before="1"/>
        <w:ind w:left="1322" w:right="211"/>
        <w:rPr>
          <w:sz w:val="20"/>
        </w:rPr>
      </w:pPr>
      <w:r>
        <w:rPr>
          <w:sz w:val="20"/>
        </w:rPr>
        <w:t>Se catalogan mediante un encabezamiento integrado por el nombre del país, provincia o municipio en castellano y las palabras leyes, decretos, etc.</w:t>
      </w:r>
    </w:p>
    <w:p w:rsidR="002849A6" w:rsidRDefault="0024366A">
      <w:pPr>
        <w:spacing w:line="228" w:lineRule="exact"/>
        <w:ind w:left="2030"/>
        <w:rPr>
          <w:i/>
          <w:sz w:val="20"/>
        </w:rPr>
      </w:pPr>
      <w:r>
        <w:rPr>
          <w:sz w:val="20"/>
        </w:rPr>
        <w:t>Argentina (1995)</w:t>
      </w:r>
      <w:r>
        <w:rPr>
          <w:i/>
          <w:sz w:val="20"/>
        </w:rPr>
        <w:t>Ley de Educación Superior</w:t>
      </w:r>
    </w:p>
    <w:p w:rsidR="002849A6" w:rsidRDefault="002849A6">
      <w:pPr>
        <w:pStyle w:val="Textoindependiente"/>
        <w:spacing w:before="6"/>
        <w:rPr>
          <w:i/>
          <w:sz w:val="20"/>
        </w:rPr>
      </w:pPr>
    </w:p>
    <w:p w:rsidR="002849A6" w:rsidRDefault="0024366A">
      <w:pPr>
        <w:spacing w:line="228" w:lineRule="exact"/>
        <w:ind w:left="1322"/>
        <w:rPr>
          <w:b/>
          <w:sz w:val="20"/>
        </w:rPr>
      </w:pPr>
      <w:r>
        <w:rPr>
          <w:b/>
          <w:sz w:val="20"/>
        </w:rPr>
        <w:t>Censos:</w:t>
      </w:r>
    </w:p>
    <w:p w:rsidR="002849A6" w:rsidRDefault="0024366A">
      <w:pPr>
        <w:spacing w:line="227" w:lineRule="exact"/>
        <w:ind w:left="1322"/>
        <w:rPr>
          <w:sz w:val="20"/>
        </w:rPr>
      </w:pPr>
      <w:r>
        <w:rPr>
          <w:sz w:val="20"/>
        </w:rPr>
        <w:t>Se catalogan consignando el nombre del país en castellano y la palabra censo.</w:t>
      </w:r>
    </w:p>
    <w:p w:rsidR="002849A6" w:rsidRDefault="0024366A">
      <w:pPr>
        <w:spacing w:line="229" w:lineRule="exact"/>
        <w:ind w:left="2030"/>
        <w:rPr>
          <w:sz w:val="20"/>
        </w:rPr>
      </w:pPr>
      <w:r>
        <w:rPr>
          <w:sz w:val="20"/>
        </w:rPr>
        <w:t>Argentina (1914)</w:t>
      </w:r>
      <w:r>
        <w:rPr>
          <w:i/>
          <w:sz w:val="20"/>
        </w:rPr>
        <w:t>Censo</w:t>
      </w:r>
      <w:r>
        <w:rPr>
          <w:sz w:val="20"/>
        </w:rPr>
        <w:t>. Tercer censo nacional</w:t>
      </w:r>
    </w:p>
    <w:p w:rsidR="002849A6" w:rsidRDefault="002849A6">
      <w:pPr>
        <w:pStyle w:val="Textoindependiente"/>
        <w:spacing w:before="5"/>
        <w:rPr>
          <w:sz w:val="20"/>
        </w:rPr>
      </w:pPr>
    </w:p>
    <w:p w:rsidR="002849A6" w:rsidRDefault="0024366A">
      <w:pPr>
        <w:spacing w:before="1" w:line="228" w:lineRule="exact"/>
        <w:ind w:left="1322"/>
        <w:rPr>
          <w:b/>
          <w:sz w:val="20"/>
        </w:rPr>
      </w:pPr>
      <w:r>
        <w:rPr>
          <w:b/>
          <w:sz w:val="20"/>
        </w:rPr>
        <w:t>Publicaciones de Congresos:</w:t>
      </w:r>
    </w:p>
    <w:p w:rsidR="002849A6" w:rsidRDefault="0024366A">
      <w:pPr>
        <w:ind w:left="1322"/>
        <w:rPr>
          <w:sz w:val="20"/>
        </w:rPr>
      </w:pPr>
      <w:r>
        <w:rPr>
          <w:sz w:val="20"/>
        </w:rPr>
        <w:t>Se encabeza con el nombre del congreso en castellano si es internacional, y en la lengua del país en que se realizó, en los demás casos.</w:t>
      </w:r>
    </w:p>
    <w:p w:rsidR="002849A6" w:rsidRDefault="0024366A">
      <w:pPr>
        <w:ind w:left="2030"/>
        <w:rPr>
          <w:sz w:val="20"/>
        </w:rPr>
      </w:pPr>
      <w:r>
        <w:rPr>
          <w:sz w:val="20"/>
        </w:rPr>
        <w:t>Congreso Internacional de Americanistas</w:t>
      </w:r>
    </w:p>
    <w:p w:rsidR="002849A6" w:rsidRDefault="002849A6">
      <w:pPr>
        <w:pStyle w:val="Textoindependiente"/>
        <w:spacing w:before="1"/>
        <w:rPr>
          <w:sz w:val="20"/>
        </w:rPr>
      </w:pPr>
    </w:p>
    <w:p w:rsidR="002849A6" w:rsidRDefault="0024366A">
      <w:pPr>
        <w:spacing w:before="1" w:line="228" w:lineRule="exact"/>
        <w:ind w:left="1322"/>
        <w:rPr>
          <w:b/>
          <w:sz w:val="20"/>
        </w:rPr>
      </w:pPr>
      <w:r>
        <w:rPr>
          <w:b/>
          <w:sz w:val="20"/>
        </w:rPr>
        <w:t>Enciclopedias, diccionarios, anuarios, almanaques, guías:</w:t>
      </w:r>
    </w:p>
    <w:p w:rsidR="002849A6" w:rsidRDefault="0024366A">
      <w:pPr>
        <w:ind w:left="1322" w:right="211"/>
        <w:rPr>
          <w:sz w:val="20"/>
        </w:rPr>
      </w:pPr>
      <w:r>
        <w:rPr>
          <w:sz w:val="20"/>
        </w:rPr>
        <w:t>Se catalogan por su subtítulo, escribiendo con mayúscula la primera palabra que no sea artículo, luego se indica el lugar de publicación, el nombre del editor y las fechas extremas de publicación.</w:t>
      </w:r>
    </w:p>
    <w:p w:rsidR="002849A6" w:rsidRDefault="0024366A">
      <w:pPr>
        <w:ind w:left="2030"/>
        <w:rPr>
          <w:sz w:val="20"/>
        </w:rPr>
      </w:pPr>
      <w:r>
        <w:rPr>
          <w:sz w:val="20"/>
        </w:rPr>
        <w:t>ENCICLOPEDIA Universal Ilustrada</w:t>
      </w:r>
    </w:p>
    <w:p w:rsidR="002849A6" w:rsidRDefault="002849A6">
      <w:pPr>
        <w:pStyle w:val="Textoindependiente"/>
        <w:spacing w:before="1"/>
        <w:rPr>
          <w:sz w:val="20"/>
        </w:rPr>
      </w:pPr>
    </w:p>
    <w:p w:rsidR="002849A6" w:rsidRDefault="0024366A">
      <w:pPr>
        <w:spacing w:line="228" w:lineRule="exact"/>
        <w:ind w:left="1322"/>
        <w:rPr>
          <w:b/>
          <w:sz w:val="20"/>
        </w:rPr>
      </w:pPr>
      <w:r>
        <w:rPr>
          <w:b/>
          <w:sz w:val="20"/>
        </w:rPr>
        <w:t>Artículos aparecidos en publicaciones periódicas:</w:t>
      </w:r>
    </w:p>
    <w:p w:rsidR="002849A6" w:rsidRDefault="0024366A">
      <w:pPr>
        <w:ind w:left="1322" w:right="235"/>
        <w:rPr>
          <w:sz w:val="20"/>
        </w:rPr>
      </w:pPr>
      <w:r>
        <w:rPr>
          <w:sz w:val="20"/>
        </w:rPr>
        <w:t>Se consigna: 1)Apellido y nombre del autor, 2)Título del artículo. 3) Nombre de la publicación. 4)Lugar donde se edita. 5)Época, serie, fascículo o volumen. (Si se trata de un diario, la sección). 6)Fecha de edición. 7)Páginas topes que abarca el artículo . (Si se trata de un diario, columnas)</w:t>
      </w:r>
    </w:p>
    <w:p w:rsidR="002849A6" w:rsidRDefault="002849A6">
      <w:pPr>
        <w:rPr>
          <w:sz w:val="20"/>
        </w:rPr>
        <w:sectPr w:rsidR="002849A6">
          <w:pgSz w:w="12240" w:h="20160"/>
          <w:pgMar w:top="2220" w:right="1580" w:bottom="960" w:left="380" w:header="1214" w:footer="779" w:gutter="0"/>
          <w:cols w:space="720"/>
        </w:sectPr>
      </w:pPr>
    </w:p>
    <w:p w:rsidR="002849A6" w:rsidRDefault="002849A6">
      <w:pPr>
        <w:pStyle w:val="Textoindependiente"/>
        <w:spacing w:before="9"/>
        <w:rPr>
          <w:sz w:val="17"/>
        </w:rPr>
      </w:pPr>
    </w:p>
    <w:p w:rsidR="002849A6" w:rsidRDefault="0024366A">
      <w:pPr>
        <w:tabs>
          <w:tab w:val="left" w:pos="8249"/>
        </w:tabs>
        <w:spacing w:before="91" w:line="227" w:lineRule="exact"/>
        <w:ind w:left="1322"/>
        <w:rPr>
          <w:b/>
          <w:sz w:val="20"/>
        </w:rPr>
      </w:pPr>
      <w:r>
        <w:rPr>
          <w:b/>
          <w:sz w:val="20"/>
        </w:rPr>
        <w:t>PROGRAMA</w:t>
      </w:r>
      <w:r>
        <w:rPr>
          <w:b/>
          <w:spacing w:val="-2"/>
          <w:sz w:val="20"/>
        </w:rPr>
        <w:t xml:space="preserve"> </w:t>
      </w:r>
      <w:r>
        <w:rPr>
          <w:b/>
          <w:sz w:val="20"/>
        </w:rPr>
        <w:t>DE</w:t>
      </w:r>
      <w:r>
        <w:rPr>
          <w:b/>
          <w:spacing w:val="-3"/>
          <w:sz w:val="20"/>
        </w:rPr>
        <w:t xml:space="preserve"> </w:t>
      </w:r>
      <w:r>
        <w:rPr>
          <w:b/>
          <w:sz w:val="20"/>
        </w:rPr>
        <w:t>ASIGNATURA</w:t>
      </w:r>
      <w:r>
        <w:rPr>
          <w:b/>
          <w:sz w:val="20"/>
        </w:rPr>
        <w:tab/>
        <w:t>FORMULARIO Nº</w:t>
      </w:r>
      <w:r>
        <w:rPr>
          <w:b/>
          <w:spacing w:val="-3"/>
          <w:sz w:val="20"/>
        </w:rPr>
        <w:t xml:space="preserve"> </w:t>
      </w:r>
      <w:r>
        <w:rPr>
          <w:b/>
          <w:sz w:val="20"/>
        </w:rPr>
        <w:t>2</w:t>
      </w:r>
    </w:p>
    <w:p w:rsidR="002849A6" w:rsidRDefault="0024366A">
      <w:pPr>
        <w:pStyle w:val="Textoindependiente"/>
        <w:tabs>
          <w:tab w:val="left" w:pos="3678"/>
          <w:tab w:val="left" w:pos="4685"/>
          <w:tab w:val="left" w:pos="5532"/>
          <w:tab w:val="left" w:pos="7338"/>
          <w:tab w:val="left" w:pos="7769"/>
          <w:tab w:val="left" w:pos="8721"/>
          <w:tab w:val="left" w:pos="9153"/>
        </w:tabs>
        <w:ind w:left="2402" w:right="122"/>
      </w:pPr>
      <w:r>
        <w:t>ELBAUM,</w:t>
      </w:r>
      <w:r>
        <w:tab/>
        <w:t>Marcelo</w:t>
      </w:r>
      <w:r>
        <w:tab/>
        <w:t>(2004)</w:t>
      </w:r>
      <w:r>
        <w:tab/>
        <w:t>“Administración</w:t>
      </w:r>
      <w:r>
        <w:tab/>
        <w:t>de</w:t>
      </w:r>
      <w:r>
        <w:tab/>
        <w:t>carteras</w:t>
      </w:r>
      <w:r>
        <w:tab/>
        <w:t>de</w:t>
      </w:r>
      <w:r>
        <w:tab/>
        <w:t>inversión” Argentina. Editorial</w:t>
      </w:r>
      <w:r>
        <w:rPr>
          <w:spacing w:val="-1"/>
        </w:rPr>
        <w:t xml:space="preserve"> </w:t>
      </w:r>
      <w:r>
        <w:t>Macchi.</w:t>
      </w:r>
    </w:p>
    <w:p w:rsidR="002849A6" w:rsidRDefault="002849A6">
      <w:pPr>
        <w:pStyle w:val="Textoindependiente"/>
        <w:spacing w:before="8"/>
        <w:rPr>
          <w:sz w:val="27"/>
        </w:rPr>
      </w:pPr>
    </w:p>
    <w:p w:rsidR="002849A6" w:rsidRDefault="0024366A">
      <w:pPr>
        <w:pStyle w:val="Textoindependiente"/>
        <w:spacing w:before="1"/>
        <w:ind w:left="2402"/>
      </w:pPr>
      <w:r>
        <w:t>LAVOLPE, Antonio y Otros. (2001) “La gestión presupuestaria” Argentina. Editorial Macchi.</w:t>
      </w:r>
    </w:p>
    <w:p w:rsidR="002849A6" w:rsidRDefault="002849A6">
      <w:pPr>
        <w:pStyle w:val="Textoindependiente"/>
        <w:spacing w:before="11"/>
        <w:rPr>
          <w:sz w:val="23"/>
        </w:rPr>
      </w:pPr>
    </w:p>
    <w:p w:rsidR="002849A6" w:rsidRDefault="0024366A">
      <w:pPr>
        <w:pStyle w:val="Textoindependiente"/>
        <w:ind w:left="2402" w:right="211"/>
      </w:pPr>
      <w:r>
        <w:t>LOPEZ DUMRAUF, Guillermo (2003) “Cálculo financiero aplicado (un enfoque profesional)” Argentina. Editorial La Ley.</w:t>
      </w:r>
    </w:p>
    <w:p w:rsidR="002849A6" w:rsidRDefault="002849A6">
      <w:pPr>
        <w:pStyle w:val="Textoindependiente"/>
      </w:pPr>
    </w:p>
    <w:p w:rsidR="002849A6" w:rsidRDefault="0024366A">
      <w:pPr>
        <w:pStyle w:val="Textoindependiente"/>
        <w:ind w:left="2402"/>
      </w:pPr>
      <w:r>
        <w:t>LOPEZ DUMRAUF, Guillermo. (2003) “Finanzas corporativas” Argentina. Grupo Editor.</w:t>
      </w:r>
    </w:p>
    <w:p w:rsidR="002849A6" w:rsidRDefault="002849A6">
      <w:pPr>
        <w:pStyle w:val="Textoindependiente"/>
        <w:spacing w:before="1"/>
      </w:pPr>
    </w:p>
    <w:p w:rsidR="002849A6" w:rsidRDefault="0024366A">
      <w:pPr>
        <w:pStyle w:val="Textoindependiente"/>
        <w:ind w:left="2402"/>
      </w:pPr>
      <w:r>
        <w:t>MONDINO, Diana; PENDAS, Eugenio (1994) “Finanzas para empresas competitivas” Argentina. Editorial Granica.</w:t>
      </w:r>
    </w:p>
    <w:p w:rsidR="002849A6" w:rsidRDefault="002849A6">
      <w:pPr>
        <w:pStyle w:val="Textoindependiente"/>
      </w:pPr>
    </w:p>
    <w:p w:rsidR="002849A6" w:rsidRDefault="0024366A">
      <w:pPr>
        <w:pStyle w:val="Textoindependiente"/>
        <w:ind w:left="2402" w:right="211"/>
      </w:pPr>
      <w:r>
        <w:t>VAN HORNE; James (1997) “Administración Financiera”. México. ED. Prentice Hall. Décima edición.</w:t>
      </w:r>
    </w:p>
    <w:p w:rsidR="002849A6" w:rsidRDefault="002849A6">
      <w:pPr>
        <w:pStyle w:val="Textoindependiente"/>
      </w:pPr>
    </w:p>
    <w:p w:rsidR="002849A6" w:rsidRDefault="0024366A">
      <w:pPr>
        <w:pStyle w:val="Textoindependiente"/>
        <w:ind w:left="2402" w:right="211"/>
      </w:pPr>
      <w:r>
        <w:t>WESTON, J. F; BRIGHAM, E. F. (1985) “Manual de Administración Financiera” España. Editorial Interamericana. Séptima Edición.</w:t>
      </w:r>
    </w:p>
    <w:p w:rsidR="002849A6" w:rsidRDefault="002849A6">
      <w:pPr>
        <w:pStyle w:val="Textoindependiente"/>
        <w:rPr>
          <w:sz w:val="26"/>
        </w:rPr>
      </w:pPr>
    </w:p>
    <w:p w:rsidR="002849A6" w:rsidRDefault="002849A6">
      <w:pPr>
        <w:pStyle w:val="Textoindependiente"/>
        <w:rPr>
          <w:sz w:val="30"/>
        </w:rPr>
      </w:pPr>
    </w:p>
    <w:p w:rsidR="002849A6" w:rsidRDefault="0024366A">
      <w:pPr>
        <w:pStyle w:val="Ttulo1"/>
        <w:numPr>
          <w:ilvl w:val="0"/>
          <w:numId w:val="7"/>
        </w:numPr>
        <w:tabs>
          <w:tab w:val="left" w:pos="1769"/>
        </w:tabs>
        <w:ind w:left="1768" w:hanging="446"/>
        <w:jc w:val="left"/>
      </w:pPr>
      <w:r>
        <w:rPr>
          <w:shadow/>
        </w:rPr>
        <w:t>EVALUACIÓN</w:t>
      </w:r>
      <w:r>
        <w:t xml:space="preserve"> </w:t>
      </w:r>
      <w:r>
        <w:rPr>
          <w:shadow/>
        </w:rPr>
        <w:t>DE</w:t>
      </w:r>
      <w:r>
        <w:t xml:space="preserve"> </w:t>
      </w:r>
      <w:r>
        <w:rPr>
          <w:shadow/>
        </w:rPr>
        <w:t>LOS</w:t>
      </w:r>
      <w:r>
        <w:t xml:space="preserve"> </w:t>
      </w:r>
      <w:r>
        <w:rPr>
          <w:shadow/>
        </w:rPr>
        <w:t>DOCENTES</w:t>
      </w:r>
      <w:r>
        <w:t xml:space="preserve"> </w:t>
      </w:r>
      <w:r>
        <w:rPr>
          <w:shadow/>
        </w:rPr>
        <w:t>DE</w:t>
      </w:r>
      <w:r>
        <w:t xml:space="preserve"> </w:t>
      </w:r>
      <w:r>
        <w:rPr>
          <w:shadow/>
        </w:rPr>
        <w:t>LA</w:t>
      </w:r>
      <w:r>
        <w:t xml:space="preserve"> </w:t>
      </w:r>
      <w:r>
        <w:rPr>
          <w:shadow/>
        </w:rPr>
        <w:t>CÁTEDRA</w:t>
      </w:r>
      <w:r>
        <w:rPr>
          <w:spacing w:val="-10"/>
          <w:vertAlign w:val="superscript"/>
        </w:rPr>
        <w:t xml:space="preserve"> </w:t>
      </w:r>
      <w:r>
        <w:rPr>
          <w:shadow/>
          <w:vertAlign w:val="superscript"/>
        </w:rPr>
        <w:t>11</w:t>
      </w:r>
    </w:p>
    <w:p w:rsidR="002849A6" w:rsidRDefault="002849A6">
      <w:pPr>
        <w:pStyle w:val="Textoindependiente"/>
        <w:spacing w:before="1"/>
        <w:rPr>
          <w:sz w:val="28"/>
        </w:rPr>
      </w:pPr>
    </w:p>
    <w:p w:rsidR="002849A6" w:rsidRDefault="0024366A">
      <w:pPr>
        <w:pStyle w:val="Textoindependiente"/>
        <w:ind w:left="1322"/>
      </w:pPr>
      <w:r>
        <w:rPr>
          <w:shadow/>
        </w:rPr>
        <w:t>Se</w:t>
      </w:r>
      <w:r>
        <w:t xml:space="preserve"> </w:t>
      </w:r>
      <w:r>
        <w:rPr>
          <w:shadow/>
        </w:rPr>
        <w:t>realiza</w:t>
      </w:r>
      <w:r>
        <w:t xml:space="preserve"> </w:t>
      </w:r>
      <w:r>
        <w:rPr>
          <w:shadow/>
        </w:rPr>
        <w:t>una</w:t>
      </w:r>
      <w:r>
        <w:t xml:space="preserve"> </w:t>
      </w:r>
      <w:r>
        <w:rPr>
          <w:shadow/>
        </w:rPr>
        <w:t>reunión</w:t>
      </w:r>
      <w:r>
        <w:t xml:space="preserve"> </w:t>
      </w:r>
      <w:r>
        <w:rPr>
          <w:shadow/>
        </w:rPr>
        <w:t>de</w:t>
      </w:r>
      <w:r>
        <w:t xml:space="preserve"> </w:t>
      </w:r>
      <w:r>
        <w:rPr>
          <w:shadow/>
        </w:rPr>
        <w:t>cátedra</w:t>
      </w:r>
      <w:r>
        <w:t xml:space="preserve"> </w:t>
      </w:r>
      <w:r>
        <w:rPr>
          <w:shadow/>
        </w:rPr>
        <w:t>al</w:t>
      </w:r>
      <w:r>
        <w:t xml:space="preserve"> </w:t>
      </w:r>
      <w:r>
        <w:rPr>
          <w:shadow/>
        </w:rPr>
        <w:t>comienzo</w:t>
      </w:r>
      <w:r>
        <w:t xml:space="preserve"> </w:t>
      </w:r>
      <w:r>
        <w:rPr>
          <w:shadow/>
        </w:rPr>
        <w:t>del</w:t>
      </w:r>
      <w:r>
        <w:t xml:space="preserve"> </w:t>
      </w:r>
      <w:r>
        <w:rPr>
          <w:shadow/>
        </w:rPr>
        <w:t>ciclo</w:t>
      </w:r>
      <w:r>
        <w:t xml:space="preserve"> </w:t>
      </w:r>
      <w:r>
        <w:rPr>
          <w:shadow/>
        </w:rPr>
        <w:t>lectivo</w:t>
      </w:r>
      <w:r>
        <w:t xml:space="preserve"> </w:t>
      </w:r>
      <w:r>
        <w:rPr>
          <w:shadow/>
        </w:rPr>
        <w:t>donde</w:t>
      </w:r>
      <w:r>
        <w:t xml:space="preserve"> </w:t>
      </w:r>
      <w:r>
        <w:rPr>
          <w:shadow/>
        </w:rPr>
        <w:t>se</w:t>
      </w:r>
      <w:r>
        <w:t xml:space="preserve"> </w:t>
      </w:r>
      <w:r>
        <w:rPr>
          <w:shadow/>
        </w:rPr>
        <w:t>discuten</w:t>
      </w:r>
      <w:r>
        <w:t xml:space="preserve"> </w:t>
      </w:r>
      <w:r>
        <w:rPr>
          <w:shadow/>
        </w:rPr>
        <w:t>los</w:t>
      </w:r>
      <w:r>
        <w:t xml:space="preserve"> </w:t>
      </w:r>
      <w:r>
        <w:rPr>
          <w:shadow/>
        </w:rPr>
        <w:t>lineamientos</w:t>
      </w:r>
      <w:r>
        <w:t xml:space="preserve"> </w:t>
      </w:r>
      <w:r>
        <w:rPr>
          <w:shadow/>
        </w:rPr>
        <w:t>para</w:t>
      </w:r>
      <w:r>
        <w:t xml:space="preserve"> </w:t>
      </w:r>
      <w:r>
        <w:rPr>
          <w:shadow/>
        </w:rPr>
        <w:t>el</w:t>
      </w:r>
      <w:r>
        <w:t xml:space="preserve"> </w:t>
      </w:r>
      <w:r>
        <w:rPr>
          <w:shadow/>
        </w:rPr>
        <w:t>cuatrimestre.</w:t>
      </w:r>
    </w:p>
    <w:p w:rsidR="002849A6" w:rsidRDefault="002849A6">
      <w:pPr>
        <w:pStyle w:val="Textoindependiente"/>
        <w:spacing w:before="3"/>
      </w:pPr>
    </w:p>
    <w:p w:rsidR="002849A6" w:rsidRDefault="0024366A">
      <w:pPr>
        <w:pStyle w:val="Textoindependiente"/>
        <w:spacing w:line="237" w:lineRule="auto"/>
        <w:ind w:left="1322"/>
      </w:pPr>
      <w:r>
        <w:rPr>
          <w:shadow/>
        </w:rPr>
        <w:t>Luego</w:t>
      </w:r>
      <w:r>
        <w:t xml:space="preserve"> </w:t>
      </w:r>
      <w:r>
        <w:rPr>
          <w:shadow/>
        </w:rPr>
        <w:t>del</w:t>
      </w:r>
      <w:r>
        <w:t xml:space="preserve"> </w:t>
      </w:r>
      <w:r>
        <w:rPr>
          <w:shadow/>
        </w:rPr>
        <w:t>primer</w:t>
      </w:r>
      <w:r>
        <w:t xml:space="preserve"> </w:t>
      </w:r>
      <w:r>
        <w:rPr>
          <w:shadow/>
        </w:rPr>
        <w:t>examen</w:t>
      </w:r>
      <w:r>
        <w:t xml:space="preserve"> </w:t>
      </w:r>
      <w:r>
        <w:rPr>
          <w:shadow/>
        </w:rPr>
        <w:t>parcial</w:t>
      </w:r>
      <w:r>
        <w:t xml:space="preserve"> </w:t>
      </w:r>
      <w:r>
        <w:rPr>
          <w:shadow/>
        </w:rPr>
        <w:t>el</w:t>
      </w:r>
      <w:r>
        <w:t xml:space="preserve"> </w:t>
      </w:r>
      <w:r>
        <w:rPr>
          <w:shadow/>
        </w:rPr>
        <w:t>titular</w:t>
      </w:r>
      <w:r>
        <w:t xml:space="preserve"> </w:t>
      </w:r>
      <w:r>
        <w:rPr>
          <w:shadow/>
        </w:rPr>
        <w:t>mantiene</w:t>
      </w:r>
      <w:r>
        <w:t xml:space="preserve"> </w:t>
      </w:r>
      <w:r>
        <w:rPr>
          <w:shadow/>
        </w:rPr>
        <w:t>contacto</w:t>
      </w:r>
      <w:r>
        <w:t xml:space="preserve"> </w:t>
      </w:r>
      <w:r>
        <w:rPr>
          <w:shadow/>
        </w:rPr>
        <w:t>con</w:t>
      </w:r>
      <w:r>
        <w:t xml:space="preserve"> </w:t>
      </w:r>
      <w:r>
        <w:rPr>
          <w:shadow/>
        </w:rPr>
        <w:t>los</w:t>
      </w:r>
      <w:r>
        <w:t xml:space="preserve"> </w:t>
      </w:r>
      <w:r>
        <w:rPr>
          <w:shadow/>
        </w:rPr>
        <w:t>docentes</w:t>
      </w:r>
      <w:r>
        <w:t xml:space="preserve"> </w:t>
      </w:r>
      <w:r>
        <w:rPr>
          <w:shadow/>
        </w:rPr>
        <w:t>de</w:t>
      </w:r>
      <w:r>
        <w:t xml:space="preserve"> </w:t>
      </w:r>
      <w:r>
        <w:rPr>
          <w:shadow/>
        </w:rPr>
        <w:t>la</w:t>
      </w:r>
      <w:r>
        <w:t xml:space="preserve"> </w:t>
      </w:r>
      <w:r>
        <w:rPr>
          <w:shadow/>
        </w:rPr>
        <w:t>cátedra</w:t>
      </w:r>
      <w:r>
        <w:t xml:space="preserve"> </w:t>
      </w:r>
      <w:r>
        <w:rPr>
          <w:shadow/>
        </w:rPr>
        <w:t>evaluando</w:t>
      </w:r>
      <w:r>
        <w:t xml:space="preserve"> </w:t>
      </w:r>
      <w:r>
        <w:rPr>
          <w:shadow/>
        </w:rPr>
        <w:t>el</w:t>
      </w:r>
      <w:r>
        <w:t xml:space="preserve"> </w:t>
      </w:r>
      <w:r>
        <w:rPr>
          <w:shadow/>
        </w:rPr>
        <w:t>avance</w:t>
      </w:r>
      <w:r>
        <w:t xml:space="preserve"> </w:t>
      </w:r>
      <w:r>
        <w:rPr>
          <w:shadow/>
        </w:rPr>
        <w:t>de</w:t>
      </w:r>
      <w:r>
        <w:t xml:space="preserve"> </w:t>
      </w:r>
      <w:r>
        <w:rPr>
          <w:shadow/>
        </w:rPr>
        <w:t>la</w:t>
      </w:r>
      <w:r>
        <w:t xml:space="preserve"> </w:t>
      </w:r>
      <w:r>
        <w:rPr>
          <w:shadow/>
        </w:rPr>
        <w:t>enseñanza</w:t>
      </w:r>
      <w:r>
        <w:t xml:space="preserve"> </w:t>
      </w:r>
      <w:r>
        <w:rPr>
          <w:shadow/>
        </w:rPr>
        <w:t>aprendizaje</w:t>
      </w:r>
      <w:r>
        <w:t xml:space="preserve"> </w:t>
      </w:r>
      <w:r>
        <w:rPr>
          <w:shadow/>
        </w:rPr>
        <w:t>en</w:t>
      </w:r>
      <w:r>
        <w:t xml:space="preserve"> </w:t>
      </w:r>
      <w:r>
        <w:rPr>
          <w:shadow/>
        </w:rPr>
        <w:t>todos</w:t>
      </w:r>
      <w:r>
        <w:t xml:space="preserve"> </w:t>
      </w:r>
      <w:r>
        <w:rPr>
          <w:shadow/>
        </w:rPr>
        <w:t>los</w:t>
      </w:r>
      <w:r>
        <w:t xml:space="preserve"> </w:t>
      </w:r>
      <w:r>
        <w:rPr>
          <w:shadow/>
        </w:rPr>
        <w:t>cursos.</w:t>
      </w:r>
    </w:p>
    <w:p w:rsidR="002849A6" w:rsidRDefault="002849A6">
      <w:pPr>
        <w:pStyle w:val="Textoindependiente"/>
        <w:spacing w:before="3"/>
        <w:rPr>
          <w:sz w:val="28"/>
        </w:rPr>
      </w:pPr>
    </w:p>
    <w:p w:rsidR="002849A6" w:rsidRDefault="0024366A">
      <w:pPr>
        <w:pStyle w:val="Textoindependiente"/>
        <w:ind w:left="1322"/>
      </w:pPr>
      <w:r>
        <w:rPr>
          <w:shadow/>
        </w:rPr>
        <w:t>Nota</w:t>
      </w:r>
      <w:r>
        <w:t xml:space="preserve"> </w:t>
      </w:r>
      <w:r>
        <w:rPr>
          <w:shadow/>
        </w:rPr>
        <w:t>Final:</w:t>
      </w:r>
    </w:p>
    <w:p w:rsidR="002849A6" w:rsidRDefault="0024366A">
      <w:pPr>
        <w:pStyle w:val="Textoindependiente"/>
        <w:ind w:left="1322" w:right="674"/>
      </w:pPr>
      <w:r>
        <w:rPr>
          <w:shadow/>
        </w:rPr>
        <w:t>-Se</w:t>
      </w:r>
      <w:r>
        <w:t xml:space="preserve"> </w:t>
      </w:r>
      <w:r>
        <w:rPr>
          <w:shadow/>
        </w:rPr>
        <w:t>solicita</w:t>
      </w:r>
      <w:r>
        <w:t xml:space="preserve"> </w:t>
      </w:r>
      <w:r>
        <w:rPr>
          <w:shadow/>
        </w:rPr>
        <w:t>que</w:t>
      </w:r>
      <w:r>
        <w:t xml:space="preserve"> </w:t>
      </w:r>
      <w:r>
        <w:rPr>
          <w:shadow/>
        </w:rPr>
        <w:t>el</w:t>
      </w:r>
      <w:r>
        <w:t xml:space="preserve"> </w:t>
      </w:r>
      <w:r>
        <w:rPr>
          <w:shadow/>
        </w:rPr>
        <w:t>Programa</w:t>
      </w:r>
      <w:r>
        <w:t xml:space="preserve"> </w:t>
      </w:r>
      <w:r>
        <w:rPr>
          <w:shadow/>
        </w:rPr>
        <w:t>de</w:t>
      </w:r>
      <w:r>
        <w:t xml:space="preserve"> </w:t>
      </w:r>
      <w:r>
        <w:rPr>
          <w:shadow/>
        </w:rPr>
        <w:t>la</w:t>
      </w:r>
      <w:r>
        <w:t xml:space="preserve"> </w:t>
      </w:r>
      <w:r>
        <w:rPr>
          <w:shadow/>
        </w:rPr>
        <w:t>Asignatura</w:t>
      </w:r>
      <w:r>
        <w:t xml:space="preserve"> </w:t>
      </w:r>
      <w:r>
        <w:rPr>
          <w:shadow/>
        </w:rPr>
        <w:t>se</w:t>
      </w:r>
      <w:r>
        <w:t xml:space="preserve"> </w:t>
      </w:r>
      <w:r>
        <w:rPr>
          <w:shadow/>
        </w:rPr>
        <w:t>presente</w:t>
      </w:r>
      <w:r>
        <w:t xml:space="preserve"> </w:t>
      </w:r>
      <w:r>
        <w:rPr>
          <w:shadow/>
        </w:rPr>
        <w:t>al</w:t>
      </w:r>
      <w:r>
        <w:t xml:space="preserve"> </w:t>
      </w:r>
      <w:r>
        <w:rPr>
          <w:shadow/>
        </w:rPr>
        <w:t>Coordinador</w:t>
      </w:r>
      <w:r>
        <w:t xml:space="preserve"> </w:t>
      </w:r>
      <w:r>
        <w:rPr>
          <w:shadow/>
        </w:rPr>
        <w:t>de</w:t>
      </w:r>
      <w:r>
        <w:t xml:space="preserve"> </w:t>
      </w:r>
      <w:r>
        <w:rPr>
          <w:shadow/>
        </w:rPr>
        <w:t>la</w:t>
      </w:r>
      <w:r>
        <w:t xml:space="preserve"> </w:t>
      </w:r>
      <w:r>
        <w:rPr>
          <w:shadow/>
        </w:rPr>
        <w:t>Carrera</w:t>
      </w:r>
      <w:r>
        <w:t xml:space="preserve"> </w:t>
      </w:r>
      <w:r>
        <w:rPr>
          <w:shadow/>
        </w:rPr>
        <w:t>correspondiente</w:t>
      </w:r>
      <w:r>
        <w:t xml:space="preserve"> </w:t>
      </w:r>
      <w:r>
        <w:rPr>
          <w:shadow/>
        </w:rPr>
        <w:t>del</w:t>
      </w:r>
      <w:r>
        <w:t xml:space="preserve"> </w:t>
      </w:r>
      <w:r>
        <w:rPr>
          <w:shadow/>
        </w:rPr>
        <w:t>Departamento</w:t>
      </w:r>
      <w:r>
        <w:t xml:space="preserve"> </w:t>
      </w:r>
      <w:r>
        <w:rPr>
          <w:shadow/>
        </w:rPr>
        <w:t>de</w:t>
      </w:r>
      <w:r>
        <w:t xml:space="preserve"> </w:t>
      </w:r>
      <w:r>
        <w:rPr>
          <w:shadow/>
        </w:rPr>
        <w:t>Ciencias</w:t>
      </w:r>
      <w:r>
        <w:t xml:space="preserve"> </w:t>
      </w:r>
      <w:r>
        <w:rPr>
          <w:shadow/>
        </w:rPr>
        <w:t>Económicas</w:t>
      </w:r>
      <w:r>
        <w:t xml:space="preserve"> </w:t>
      </w:r>
      <w:r>
        <w:rPr>
          <w:shadow/>
        </w:rPr>
        <w:t>de</w:t>
      </w:r>
      <w:r>
        <w:t xml:space="preserve"> </w:t>
      </w:r>
      <w:r>
        <w:rPr>
          <w:shadow/>
        </w:rPr>
        <w:t>la</w:t>
      </w:r>
      <w:r>
        <w:t xml:space="preserve"> </w:t>
      </w:r>
      <w:r>
        <w:rPr>
          <w:shadow/>
        </w:rPr>
        <w:t>UNLaM.</w:t>
      </w:r>
    </w:p>
    <w:p w:rsidR="002849A6" w:rsidRDefault="0024366A">
      <w:pPr>
        <w:pStyle w:val="Textoindependiente"/>
        <w:ind w:left="1322"/>
      </w:pPr>
      <w:r>
        <w:rPr>
          <w:shadow/>
        </w:rPr>
        <w:t>(Fecha</w:t>
      </w:r>
      <w:r>
        <w:t xml:space="preserve"> </w:t>
      </w:r>
      <w:r>
        <w:rPr>
          <w:shadow/>
        </w:rPr>
        <w:t>de</w:t>
      </w:r>
      <w:r>
        <w:t xml:space="preserve"> </w:t>
      </w:r>
      <w:r>
        <w:rPr>
          <w:shadow/>
        </w:rPr>
        <w:t>Entrega</w:t>
      </w:r>
      <w:r>
        <w:t xml:space="preserve"> </w:t>
      </w:r>
      <w:r>
        <w:rPr>
          <w:shadow/>
        </w:rPr>
        <w:t>:17/03/2017).</w:t>
      </w:r>
    </w:p>
    <w:p w:rsidR="002849A6" w:rsidRDefault="002849A6">
      <w:pPr>
        <w:pStyle w:val="Textoindependiente"/>
      </w:pPr>
    </w:p>
    <w:p w:rsidR="002849A6" w:rsidRDefault="0024366A">
      <w:pPr>
        <w:pStyle w:val="Textoindependiente"/>
        <w:ind w:left="1322"/>
      </w:pPr>
      <w:r>
        <w:t>El contenido del presente formulario será tratado tal y como lo establece la Disposición</w:t>
      </w:r>
    </w:p>
    <w:p w:rsidR="002849A6" w:rsidRDefault="0024366A">
      <w:pPr>
        <w:pStyle w:val="Textoindependiente"/>
        <w:ind w:left="1322"/>
      </w:pPr>
      <w:r>
        <w:t>D.D.C.E. Nro. 004/2005.</w:t>
      </w:r>
    </w:p>
    <w:p w:rsidR="002849A6" w:rsidRDefault="002849A6">
      <w:pPr>
        <w:pStyle w:val="Textoindependiente"/>
        <w:rPr>
          <w:sz w:val="26"/>
        </w:rPr>
      </w:pPr>
    </w:p>
    <w:p w:rsidR="002849A6" w:rsidRDefault="0024366A">
      <w:pPr>
        <w:tabs>
          <w:tab w:val="left" w:pos="8558"/>
        </w:tabs>
        <w:spacing w:before="232" w:line="350" w:lineRule="auto"/>
        <w:ind w:left="3592" w:right="1704" w:hanging="636"/>
        <w:rPr>
          <w:i/>
          <w:sz w:val="24"/>
        </w:rPr>
      </w:pPr>
      <w:r>
        <w:rPr>
          <w:i/>
          <w:w w:val="85"/>
          <w:sz w:val="24"/>
        </w:rPr>
        <w:t>Firma del Profesor</w:t>
      </w:r>
      <w:r>
        <w:rPr>
          <w:i/>
          <w:spacing w:val="-38"/>
          <w:w w:val="85"/>
          <w:sz w:val="24"/>
        </w:rPr>
        <w:t xml:space="preserve"> </w:t>
      </w:r>
      <w:r>
        <w:rPr>
          <w:i/>
          <w:w w:val="85"/>
          <w:sz w:val="24"/>
        </w:rPr>
        <w:t>a</w:t>
      </w:r>
      <w:r>
        <w:rPr>
          <w:i/>
          <w:spacing w:val="-13"/>
          <w:w w:val="85"/>
          <w:sz w:val="24"/>
        </w:rPr>
        <w:t xml:space="preserve"> </w:t>
      </w:r>
      <w:r>
        <w:rPr>
          <w:i/>
          <w:w w:val="85"/>
          <w:sz w:val="24"/>
        </w:rPr>
        <w:t>Cargo:</w:t>
      </w:r>
      <w:r>
        <w:rPr>
          <w:i/>
          <w:w w:val="87"/>
          <w:sz w:val="24"/>
          <w:u w:val="single"/>
        </w:rPr>
        <w:t xml:space="preserve"> </w:t>
      </w:r>
      <w:r>
        <w:rPr>
          <w:i/>
          <w:sz w:val="24"/>
          <w:u w:val="single"/>
        </w:rPr>
        <w:tab/>
      </w:r>
      <w:r>
        <w:rPr>
          <w:i/>
          <w:sz w:val="24"/>
        </w:rPr>
        <w:t xml:space="preserve"> </w:t>
      </w:r>
      <w:r>
        <w:rPr>
          <w:i/>
          <w:w w:val="85"/>
          <w:sz w:val="24"/>
        </w:rPr>
        <w:t>Aclaración de Firma:_</w:t>
      </w:r>
      <w:r>
        <w:rPr>
          <w:i/>
          <w:w w:val="85"/>
          <w:sz w:val="24"/>
          <w:u w:val="single"/>
        </w:rPr>
        <w:t>Burcet Enrique</w:t>
      </w:r>
      <w:r>
        <w:rPr>
          <w:i/>
          <w:spacing w:val="15"/>
          <w:w w:val="85"/>
          <w:sz w:val="24"/>
          <w:u w:val="single"/>
        </w:rPr>
        <w:t xml:space="preserve"> </w:t>
      </w:r>
      <w:r>
        <w:rPr>
          <w:i/>
          <w:w w:val="85"/>
          <w:sz w:val="24"/>
          <w:u w:val="single"/>
        </w:rPr>
        <w:t>Alfredo</w:t>
      </w:r>
      <w:r>
        <w:rPr>
          <w:i/>
          <w:sz w:val="24"/>
          <w:u w:val="single"/>
        </w:rPr>
        <w:tab/>
      </w:r>
    </w:p>
    <w:p w:rsidR="002849A6" w:rsidRDefault="0024366A">
      <w:pPr>
        <w:ind w:left="2536"/>
        <w:rPr>
          <w:i/>
          <w:sz w:val="24"/>
        </w:rPr>
      </w:pPr>
      <w:r>
        <w:rPr>
          <w:i/>
          <w:sz w:val="24"/>
        </w:rPr>
        <w:t>Fecha: 17/03/201</w:t>
      </w:r>
      <w:r w:rsidR="00BA5BB8">
        <w:rPr>
          <w:i/>
          <w:sz w:val="24"/>
        </w:rPr>
        <w:t>8</w:t>
      </w: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2849A6">
      <w:pPr>
        <w:pStyle w:val="Textoindependiente"/>
        <w:rPr>
          <w:i/>
          <w:sz w:val="20"/>
        </w:rPr>
      </w:pPr>
    </w:p>
    <w:p w:rsidR="002849A6" w:rsidRDefault="00B40F6B">
      <w:pPr>
        <w:pStyle w:val="Textoindependiente"/>
        <w:spacing w:before="7"/>
        <w:rPr>
          <w:i/>
          <w:sz w:val="19"/>
        </w:rPr>
      </w:pPr>
      <w:r>
        <w:pict>
          <v:line id="_x0000_s1026" style="position:absolute;z-index:-251654656;mso-wrap-distance-left:0;mso-wrap-distance-right:0;mso-position-horizontal-relative:page" from="85.1pt,13.55pt" to="229.1pt,13.55pt" strokeweight=".21169mm">
            <w10:wrap type="topAndBottom" anchorx="page"/>
          </v:line>
        </w:pict>
      </w:r>
    </w:p>
    <w:p w:rsidR="002849A6" w:rsidRDefault="0024366A">
      <w:pPr>
        <w:spacing w:before="50"/>
        <w:ind w:left="1322"/>
        <w:rPr>
          <w:sz w:val="20"/>
        </w:rPr>
      </w:pPr>
      <w:r>
        <w:rPr>
          <w:position w:val="9"/>
          <w:sz w:val="13"/>
        </w:rPr>
        <w:t xml:space="preserve">11 </w:t>
      </w:r>
      <w:r>
        <w:rPr>
          <w:sz w:val="20"/>
        </w:rPr>
        <w:t>Indicar –en hoja por separado- las fechas prevista para Reuniones de Cátedra y lineamientos destinados a la evaluación del Desempeño de los Docentes de la Cátedra.</w:t>
      </w:r>
    </w:p>
    <w:sectPr w:rsidR="002849A6">
      <w:pgSz w:w="12240" w:h="20160"/>
      <w:pgMar w:top="2220" w:right="1580" w:bottom="960" w:left="380" w:header="1214"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6B" w:rsidRDefault="00B40F6B">
      <w:r>
        <w:separator/>
      </w:r>
    </w:p>
  </w:endnote>
  <w:endnote w:type="continuationSeparator" w:id="0">
    <w:p w:rsidR="00B40F6B" w:rsidRDefault="00B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A6" w:rsidRDefault="00B40F6B">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3pt;margin-top:958.05pt;width:16pt;height:15.3pt;z-index:-63088;mso-position-horizontal-relative:page;mso-position-vertical-relative:page" filled="f" stroked="f">
          <v:textbox inset="0,0,0,0">
            <w:txbxContent>
              <w:p w:rsidR="002849A6" w:rsidRDefault="0024366A">
                <w:pPr>
                  <w:pStyle w:val="Textoindependiente"/>
                  <w:spacing w:before="10"/>
                  <w:ind w:left="40"/>
                </w:pPr>
                <w:r>
                  <w:fldChar w:fldCharType="begin"/>
                </w:r>
                <w:r>
                  <w:instrText xml:space="preserve"> PAGE </w:instrText>
                </w:r>
                <w:r>
                  <w:fldChar w:fldCharType="separate"/>
                </w:r>
                <w:r w:rsidR="005F48A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6B" w:rsidRDefault="00B40F6B">
      <w:r>
        <w:separator/>
      </w:r>
    </w:p>
  </w:footnote>
  <w:footnote w:type="continuationSeparator" w:id="0">
    <w:p w:rsidR="00B40F6B" w:rsidRDefault="00B4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A6" w:rsidRDefault="0024366A">
    <w:pPr>
      <w:pStyle w:val="Textoindependiente"/>
      <w:spacing w:line="14" w:lineRule="auto"/>
      <w:rPr>
        <w:sz w:val="20"/>
      </w:rPr>
    </w:pPr>
    <w:r>
      <w:rPr>
        <w:noProof/>
        <w:lang w:val="es-ES" w:eastAsia="es-ES" w:bidi="ar-SA"/>
      </w:rPr>
      <w:drawing>
        <wp:anchor distT="0" distB="0" distL="0" distR="0" simplePos="0" relativeHeight="268372319" behindDoc="1" locked="0" layoutInCell="1" allowOverlap="1">
          <wp:simplePos x="0" y="0"/>
          <wp:positionH relativeFrom="page">
            <wp:posOffset>1080769</wp:posOffset>
          </wp:positionH>
          <wp:positionV relativeFrom="page">
            <wp:posOffset>770890</wp:posOffset>
          </wp:positionV>
          <wp:extent cx="5881891" cy="6509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81891" cy="650994"/>
                  </a:xfrm>
                  <a:prstGeom prst="rect">
                    <a:avLst/>
                  </a:prstGeom>
                </pic:spPr>
              </pic:pic>
            </a:graphicData>
          </a:graphic>
        </wp:anchor>
      </w:drawing>
    </w:r>
    <w:r w:rsidR="00B40F6B">
      <w:pict>
        <v:shapetype id="_x0000_t202" coordsize="21600,21600" o:spt="202" path="m,l,21600r21600,l21600,xe">
          <v:stroke joinstyle="miter"/>
          <v:path gradientshapeok="t" o:connecttype="rect"/>
        </v:shapetype>
        <v:shape id="_x0000_s2050" type="#_x0000_t202" style="position:absolute;margin-left:237.15pt;margin-top:82.5pt;width:254.1pt;height:15.6pt;z-index:-63112;mso-position-horizontal-relative:page;mso-position-vertical-relative:page" filled="f" stroked="f">
          <v:textbox inset="0,0,0,0">
            <w:txbxContent>
              <w:p w:rsidR="002849A6" w:rsidRDefault="0024366A">
                <w:pPr>
                  <w:spacing w:before="20"/>
                  <w:ind w:left="20"/>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z w:val="24"/>
                  </w:rPr>
                  <w:t xml:space="preserve"> </w:t>
                </w:r>
                <w:r>
                  <w:rPr>
                    <w:rFonts w:ascii="Courier New" w:hAnsi="Courier New"/>
                    <w:i/>
                    <w:shadow/>
                    <w:sz w:val="24"/>
                  </w:rPr>
                  <w:t>Económicas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5388"/>
    <w:multiLevelType w:val="multilevel"/>
    <w:tmpl w:val="A3D498D0"/>
    <w:lvl w:ilvl="0">
      <w:start w:val="7"/>
      <w:numFmt w:val="decimal"/>
      <w:lvlText w:val="%1"/>
      <w:lvlJc w:val="left"/>
      <w:pPr>
        <w:ind w:left="1322" w:hanging="451"/>
        <w:jc w:val="left"/>
      </w:pPr>
      <w:rPr>
        <w:rFonts w:hint="default"/>
        <w:lang w:val="es-AR" w:eastAsia="es-AR" w:bidi="es-AR"/>
      </w:rPr>
    </w:lvl>
    <w:lvl w:ilvl="1">
      <w:start w:val="1"/>
      <w:numFmt w:val="decimal"/>
      <w:lvlText w:val="%1.%2"/>
      <w:lvlJc w:val="left"/>
      <w:pPr>
        <w:ind w:left="1322" w:hanging="451"/>
        <w:jc w:val="left"/>
      </w:pPr>
      <w:rPr>
        <w:rFonts w:ascii="Times New Roman" w:eastAsia="Times New Roman" w:hAnsi="Times New Roman" w:cs="Times New Roman" w:hint="default"/>
        <w:spacing w:val="-30"/>
        <w:w w:val="99"/>
        <w:sz w:val="24"/>
        <w:szCs w:val="24"/>
        <w:lang w:val="es-AR" w:eastAsia="es-AR" w:bidi="es-AR"/>
      </w:rPr>
    </w:lvl>
    <w:lvl w:ilvl="2">
      <w:numFmt w:val="bullet"/>
      <w:lvlText w:val=""/>
      <w:lvlJc w:val="left"/>
      <w:pPr>
        <w:ind w:left="1682" w:hanging="180"/>
      </w:pPr>
      <w:rPr>
        <w:rFonts w:hint="default"/>
        <w:w w:val="100"/>
        <w:lang w:val="es-AR" w:eastAsia="es-AR" w:bidi="es-AR"/>
      </w:rPr>
    </w:lvl>
    <w:lvl w:ilvl="3">
      <w:numFmt w:val="bullet"/>
      <w:lvlText w:val="•"/>
      <w:lvlJc w:val="left"/>
      <w:pPr>
        <w:ind w:left="3591" w:hanging="180"/>
      </w:pPr>
      <w:rPr>
        <w:rFonts w:hint="default"/>
        <w:lang w:val="es-AR" w:eastAsia="es-AR" w:bidi="es-AR"/>
      </w:rPr>
    </w:lvl>
    <w:lvl w:ilvl="4">
      <w:numFmt w:val="bullet"/>
      <w:lvlText w:val="•"/>
      <w:lvlJc w:val="left"/>
      <w:pPr>
        <w:ind w:left="4546" w:hanging="180"/>
      </w:pPr>
      <w:rPr>
        <w:rFonts w:hint="default"/>
        <w:lang w:val="es-AR" w:eastAsia="es-AR" w:bidi="es-AR"/>
      </w:rPr>
    </w:lvl>
    <w:lvl w:ilvl="5">
      <w:numFmt w:val="bullet"/>
      <w:lvlText w:val="•"/>
      <w:lvlJc w:val="left"/>
      <w:pPr>
        <w:ind w:left="5502" w:hanging="180"/>
      </w:pPr>
      <w:rPr>
        <w:rFonts w:hint="default"/>
        <w:lang w:val="es-AR" w:eastAsia="es-AR" w:bidi="es-AR"/>
      </w:rPr>
    </w:lvl>
    <w:lvl w:ilvl="6">
      <w:numFmt w:val="bullet"/>
      <w:lvlText w:val="•"/>
      <w:lvlJc w:val="left"/>
      <w:pPr>
        <w:ind w:left="6457" w:hanging="180"/>
      </w:pPr>
      <w:rPr>
        <w:rFonts w:hint="default"/>
        <w:lang w:val="es-AR" w:eastAsia="es-AR" w:bidi="es-AR"/>
      </w:rPr>
    </w:lvl>
    <w:lvl w:ilvl="7">
      <w:numFmt w:val="bullet"/>
      <w:lvlText w:val="•"/>
      <w:lvlJc w:val="left"/>
      <w:pPr>
        <w:ind w:left="7413" w:hanging="180"/>
      </w:pPr>
      <w:rPr>
        <w:rFonts w:hint="default"/>
        <w:lang w:val="es-AR" w:eastAsia="es-AR" w:bidi="es-AR"/>
      </w:rPr>
    </w:lvl>
    <w:lvl w:ilvl="8">
      <w:numFmt w:val="bullet"/>
      <w:lvlText w:val="•"/>
      <w:lvlJc w:val="left"/>
      <w:pPr>
        <w:ind w:left="8368" w:hanging="180"/>
      </w:pPr>
      <w:rPr>
        <w:rFonts w:hint="default"/>
        <w:lang w:val="es-AR" w:eastAsia="es-AR" w:bidi="es-AR"/>
      </w:rPr>
    </w:lvl>
  </w:abstractNum>
  <w:abstractNum w:abstractNumId="1" w15:restartNumberingAfterBreak="0">
    <w:nsid w:val="3F33555C"/>
    <w:multiLevelType w:val="multilevel"/>
    <w:tmpl w:val="EA6487EC"/>
    <w:lvl w:ilvl="0">
      <w:start w:val="6"/>
      <w:numFmt w:val="decimal"/>
      <w:lvlText w:val="%1"/>
      <w:lvlJc w:val="left"/>
      <w:pPr>
        <w:ind w:left="1322" w:hanging="392"/>
        <w:jc w:val="left"/>
      </w:pPr>
      <w:rPr>
        <w:rFonts w:hint="default"/>
        <w:lang w:val="es-AR" w:eastAsia="es-AR" w:bidi="es-AR"/>
      </w:rPr>
    </w:lvl>
    <w:lvl w:ilvl="1">
      <w:start w:val="1"/>
      <w:numFmt w:val="decimal"/>
      <w:lvlText w:val="%1.%2"/>
      <w:lvlJc w:val="left"/>
      <w:pPr>
        <w:ind w:left="1322" w:hanging="392"/>
        <w:jc w:val="left"/>
      </w:pPr>
      <w:rPr>
        <w:rFonts w:ascii="Times New Roman" w:eastAsia="Times New Roman" w:hAnsi="Times New Roman" w:cs="Times New Roman" w:hint="default"/>
        <w:spacing w:val="-30"/>
        <w:w w:val="99"/>
        <w:sz w:val="24"/>
        <w:szCs w:val="24"/>
        <w:lang w:val="es-AR" w:eastAsia="es-AR" w:bidi="es-AR"/>
      </w:rPr>
    </w:lvl>
    <w:lvl w:ilvl="2">
      <w:numFmt w:val="bullet"/>
      <w:lvlText w:val=""/>
      <w:lvlJc w:val="left"/>
      <w:pPr>
        <w:ind w:left="1684" w:hanging="183"/>
      </w:pPr>
      <w:rPr>
        <w:rFonts w:ascii="Symbol" w:eastAsia="Symbol" w:hAnsi="Symbol" w:cs="Symbol" w:hint="default"/>
        <w:w w:val="100"/>
        <w:sz w:val="24"/>
        <w:szCs w:val="24"/>
        <w:lang w:val="es-AR" w:eastAsia="es-AR" w:bidi="es-AR"/>
      </w:rPr>
    </w:lvl>
    <w:lvl w:ilvl="3">
      <w:numFmt w:val="bullet"/>
      <w:lvlText w:val="•"/>
      <w:lvlJc w:val="left"/>
      <w:pPr>
        <w:ind w:left="3591" w:hanging="183"/>
      </w:pPr>
      <w:rPr>
        <w:rFonts w:hint="default"/>
        <w:lang w:val="es-AR" w:eastAsia="es-AR" w:bidi="es-AR"/>
      </w:rPr>
    </w:lvl>
    <w:lvl w:ilvl="4">
      <w:numFmt w:val="bullet"/>
      <w:lvlText w:val="•"/>
      <w:lvlJc w:val="left"/>
      <w:pPr>
        <w:ind w:left="4546" w:hanging="183"/>
      </w:pPr>
      <w:rPr>
        <w:rFonts w:hint="default"/>
        <w:lang w:val="es-AR" w:eastAsia="es-AR" w:bidi="es-AR"/>
      </w:rPr>
    </w:lvl>
    <w:lvl w:ilvl="5">
      <w:numFmt w:val="bullet"/>
      <w:lvlText w:val="•"/>
      <w:lvlJc w:val="left"/>
      <w:pPr>
        <w:ind w:left="5502" w:hanging="183"/>
      </w:pPr>
      <w:rPr>
        <w:rFonts w:hint="default"/>
        <w:lang w:val="es-AR" w:eastAsia="es-AR" w:bidi="es-AR"/>
      </w:rPr>
    </w:lvl>
    <w:lvl w:ilvl="6">
      <w:numFmt w:val="bullet"/>
      <w:lvlText w:val="•"/>
      <w:lvlJc w:val="left"/>
      <w:pPr>
        <w:ind w:left="6457" w:hanging="183"/>
      </w:pPr>
      <w:rPr>
        <w:rFonts w:hint="default"/>
        <w:lang w:val="es-AR" w:eastAsia="es-AR" w:bidi="es-AR"/>
      </w:rPr>
    </w:lvl>
    <w:lvl w:ilvl="7">
      <w:numFmt w:val="bullet"/>
      <w:lvlText w:val="•"/>
      <w:lvlJc w:val="left"/>
      <w:pPr>
        <w:ind w:left="7413" w:hanging="183"/>
      </w:pPr>
      <w:rPr>
        <w:rFonts w:hint="default"/>
        <w:lang w:val="es-AR" w:eastAsia="es-AR" w:bidi="es-AR"/>
      </w:rPr>
    </w:lvl>
    <w:lvl w:ilvl="8">
      <w:numFmt w:val="bullet"/>
      <w:lvlText w:val="•"/>
      <w:lvlJc w:val="left"/>
      <w:pPr>
        <w:ind w:left="8368" w:hanging="183"/>
      </w:pPr>
      <w:rPr>
        <w:rFonts w:hint="default"/>
        <w:lang w:val="es-AR" w:eastAsia="es-AR" w:bidi="es-AR"/>
      </w:rPr>
    </w:lvl>
  </w:abstractNum>
  <w:abstractNum w:abstractNumId="2" w15:restartNumberingAfterBreak="0">
    <w:nsid w:val="46284077"/>
    <w:multiLevelType w:val="hybridMultilevel"/>
    <w:tmpl w:val="B9104810"/>
    <w:lvl w:ilvl="0" w:tplc="05B42EC6">
      <w:numFmt w:val="bullet"/>
      <w:lvlText w:val=""/>
      <w:lvlJc w:val="left"/>
      <w:pPr>
        <w:ind w:left="2042" w:hanging="360"/>
      </w:pPr>
      <w:rPr>
        <w:rFonts w:ascii="Wingdings" w:eastAsia="Wingdings" w:hAnsi="Wingdings" w:cs="Wingdings" w:hint="default"/>
        <w:w w:val="100"/>
        <w:sz w:val="24"/>
        <w:szCs w:val="24"/>
        <w:lang w:val="es-AR" w:eastAsia="es-AR" w:bidi="es-AR"/>
      </w:rPr>
    </w:lvl>
    <w:lvl w:ilvl="1" w:tplc="CEE48062">
      <w:numFmt w:val="bullet"/>
      <w:lvlText w:val="•"/>
      <w:lvlJc w:val="left"/>
      <w:pPr>
        <w:ind w:left="2864" w:hanging="360"/>
      </w:pPr>
      <w:rPr>
        <w:rFonts w:hint="default"/>
        <w:lang w:val="es-AR" w:eastAsia="es-AR" w:bidi="es-AR"/>
      </w:rPr>
    </w:lvl>
    <w:lvl w:ilvl="2" w:tplc="9496E7AC">
      <w:numFmt w:val="bullet"/>
      <w:lvlText w:val="•"/>
      <w:lvlJc w:val="left"/>
      <w:pPr>
        <w:ind w:left="3688" w:hanging="360"/>
      </w:pPr>
      <w:rPr>
        <w:rFonts w:hint="default"/>
        <w:lang w:val="es-AR" w:eastAsia="es-AR" w:bidi="es-AR"/>
      </w:rPr>
    </w:lvl>
    <w:lvl w:ilvl="3" w:tplc="6A16653A">
      <w:numFmt w:val="bullet"/>
      <w:lvlText w:val="•"/>
      <w:lvlJc w:val="left"/>
      <w:pPr>
        <w:ind w:left="4512" w:hanging="360"/>
      </w:pPr>
      <w:rPr>
        <w:rFonts w:hint="default"/>
        <w:lang w:val="es-AR" w:eastAsia="es-AR" w:bidi="es-AR"/>
      </w:rPr>
    </w:lvl>
    <w:lvl w:ilvl="4" w:tplc="C0A4F548">
      <w:numFmt w:val="bullet"/>
      <w:lvlText w:val="•"/>
      <w:lvlJc w:val="left"/>
      <w:pPr>
        <w:ind w:left="5336" w:hanging="360"/>
      </w:pPr>
      <w:rPr>
        <w:rFonts w:hint="default"/>
        <w:lang w:val="es-AR" w:eastAsia="es-AR" w:bidi="es-AR"/>
      </w:rPr>
    </w:lvl>
    <w:lvl w:ilvl="5" w:tplc="5A5C0F7E">
      <w:numFmt w:val="bullet"/>
      <w:lvlText w:val="•"/>
      <w:lvlJc w:val="left"/>
      <w:pPr>
        <w:ind w:left="6160" w:hanging="360"/>
      </w:pPr>
      <w:rPr>
        <w:rFonts w:hint="default"/>
        <w:lang w:val="es-AR" w:eastAsia="es-AR" w:bidi="es-AR"/>
      </w:rPr>
    </w:lvl>
    <w:lvl w:ilvl="6" w:tplc="CFB61262">
      <w:numFmt w:val="bullet"/>
      <w:lvlText w:val="•"/>
      <w:lvlJc w:val="left"/>
      <w:pPr>
        <w:ind w:left="6984" w:hanging="360"/>
      </w:pPr>
      <w:rPr>
        <w:rFonts w:hint="default"/>
        <w:lang w:val="es-AR" w:eastAsia="es-AR" w:bidi="es-AR"/>
      </w:rPr>
    </w:lvl>
    <w:lvl w:ilvl="7" w:tplc="AA2E4F06">
      <w:numFmt w:val="bullet"/>
      <w:lvlText w:val="•"/>
      <w:lvlJc w:val="left"/>
      <w:pPr>
        <w:ind w:left="7808" w:hanging="360"/>
      </w:pPr>
      <w:rPr>
        <w:rFonts w:hint="default"/>
        <w:lang w:val="es-AR" w:eastAsia="es-AR" w:bidi="es-AR"/>
      </w:rPr>
    </w:lvl>
    <w:lvl w:ilvl="8" w:tplc="100045E2">
      <w:numFmt w:val="bullet"/>
      <w:lvlText w:val="•"/>
      <w:lvlJc w:val="left"/>
      <w:pPr>
        <w:ind w:left="8632" w:hanging="360"/>
      </w:pPr>
      <w:rPr>
        <w:rFonts w:hint="default"/>
        <w:lang w:val="es-AR" w:eastAsia="es-AR" w:bidi="es-AR"/>
      </w:rPr>
    </w:lvl>
  </w:abstractNum>
  <w:abstractNum w:abstractNumId="3" w15:restartNumberingAfterBreak="0">
    <w:nsid w:val="5FDF3F3C"/>
    <w:multiLevelType w:val="hybridMultilevel"/>
    <w:tmpl w:val="4AB0D94C"/>
    <w:lvl w:ilvl="0" w:tplc="B5CCFA34">
      <w:numFmt w:val="bullet"/>
      <w:lvlText w:val="-"/>
      <w:lvlJc w:val="left"/>
      <w:pPr>
        <w:ind w:left="1773" w:hanging="360"/>
      </w:pPr>
      <w:rPr>
        <w:rFonts w:ascii="Times New Roman" w:eastAsia="Times New Roman" w:hAnsi="Times New Roman" w:cs="Times New Roman" w:hint="default"/>
        <w:w w:val="99"/>
        <w:sz w:val="20"/>
        <w:szCs w:val="20"/>
        <w:lang w:val="es-AR" w:eastAsia="es-AR" w:bidi="es-AR"/>
      </w:rPr>
    </w:lvl>
    <w:lvl w:ilvl="1" w:tplc="5878531E">
      <w:numFmt w:val="bullet"/>
      <w:lvlText w:val="•"/>
      <w:lvlJc w:val="left"/>
      <w:pPr>
        <w:ind w:left="2630" w:hanging="360"/>
      </w:pPr>
      <w:rPr>
        <w:rFonts w:hint="default"/>
        <w:lang w:val="es-AR" w:eastAsia="es-AR" w:bidi="es-AR"/>
      </w:rPr>
    </w:lvl>
    <w:lvl w:ilvl="2" w:tplc="0FE8A476">
      <w:numFmt w:val="bullet"/>
      <w:lvlText w:val="•"/>
      <w:lvlJc w:val="left"/>
      <w:pPr>
        <w:ind w:left="3480" w:hanging="360"/>
      </w:pPr>
      <w:rPr>
        <w:rFonts w:hint="default"/>
        <w:lang w:val="es-AR" w:eastAsia="es-AR" w:bidi="es-AR"/>
      </w:rPr>
    </w:lvl>
    <w:lvl w:ilvl="3" w:tplc="C49AC2A8">
      <w:numFmt w:val="bullet"/>
      <w:lvlText w:val="•"/>
      <w:lvlJc w:val="left"/>
      <w:pPr>
        <w:ind w:left="4330" w:hanging="360"/>
      </w:pPr>
      <w:rPr>
        <w:rFonts w:hint="default"/>
        <w:lang w:val="es-AR" w:eastAsia="es-AR" w:bidi="es-AR"/>
      </w:rPr>
    </w:lvl>
    <w:lvl w:ilvl="4" w:tplc="56A0C96E">
      <w:numFmt w:val="bullet"/>
      <w:lvlText w:val="•"/>
      <w:lvlJc w:val="left"/>
      <w:pPr>
        <w:ind w:left="5180" w:hanging="360"/>
      </w:pPr>
      <w:rPr>
        <w:rFonts w:hint="default"/>
        <w:lang w:val="es-AR" w:eastAsia="es-AR" w:bidi="es-AR"/>
      </w:rPr>
    </w:lvl>
    <w:lvl w:ilvl="5" w:tplc="15A6017E">
      <w:numFmt w:val="bullet"/>
      <w:lvlText w:val="•"/>
      <w:lvlJc w:val="left"/>
      <w:pPr>
        <w:ind w:left="6030" w:hanging="360"/>
      </w:pPr>
      <w:rPr>
        <w:rFonts w:hint="default"/>
        <w:lang w:val="es-AR" w:eastAsia="es-AR" w:bidi="es-AR"/>
      </w:rPr>
    </w:lvl>
    <w:lvl w:ilvl="6" w:tplc="AA423FAE">
      <w:numFmt w:val="bullet"/>
      <w:lvlText w:val="•"/>
      <w:lvlJc w:val="left"/>
      <w:pPr>
        <w:ind w:left="6880" w:hanging="360"/>
      </w:pPr>
      <w:rPr>
        <w:rFonts w:hint="default"/>
        <w:lang w:val="es-AR" w:eastAsia="es-AR" w:bidi="es-AR"/>
      </w:rPr>
    </w:lvl>
    <w:lvl w:ilvl="7" w:tplc="677A2B94">
      <w:numFmt w:val="bullet"/>
      <w:lvlText w:val="•"/>
      <w:lvlJc w:val="left"/>
      <w:pPr>
        <w:ind w:left="7730" w:hanging="360"/>
      </w:pPr>
      <w:rPr>
        <w:rFonts w:hint="default"/>
        <w:lang w:val="es-AR" w:eastAsia="es-AR" w:bidi="es-AR"/>
      </w:rPr>
    </w:lvl>
    <w:lvl w:ilvl="8" w:tplc="48D6A46E">
      <w:numFmt w:val="bullet"/>
      <w:lvlText w:val="•"/>
      <w:lvlJc w:val="left"/>
      <w:pPr>
        <w:ind w:left="8580" w:hanging="360"/>
      </w:pPr>
      <w:rPr>
        <w:rFonts w:hint="default"/>
        <w:lang w:val="es-AR" w:eastAsia="es-AR" w:bidi="es-AR"/>
      </w:rPr>
    </w:lvl>
  </w:abstractNum>
  <w:abstractNum w:abstractNumId="4" w15:restartNumberingAfterBreak="0">
    <w:nsid w:val="70ED7968"/>
    <w:multiLevelType w:val="multilevel"/>
    <w:tmpl w:val="F70E63B0"/>
    <w:lvl w:ilvl="0">
      <w:start w:val="5"/>
      <w:numFmt w:val="decimal"/>
      <w:lvlText w:val="%1"/>
      <w:lvlJc w:val="left"/>
      <w:pPr>
        <w:ind w:left="1322" w:hanging="360"/>
        <w:jc w:val="left"/>
      </w:pPr>
      <w:rPr>
        <w:rFonts w:hint="default"/>
        <w:lang w:val="es-AR" w:eastAsia="es-AR" w:bidi="es-AR"/>
      </w:rPr>
    </w:lvl>
    <w:lvl w:ilvl="1">
      <w:start w:val="1"/>
      <w:numFmt w:val="decimal"/>
      <w:lvlText w:val="%1.%2"/>
      <w:lvlJc w:val="left"/>
      <w:pPr>
        <w:ind w:left="1322" w:hanging="360"/>
        <w:jc w:val="left"/>
      </w:pPr>
      <w:rPr>
        <w:rFonts w:ascii="Times New Roman" w:eastAsia="Times New Roman" w:hAnsi="Times New Roman" w:cs="Times New Roman" w:hint="default"/>
        <w:spacing w:val="-5"/>
        <w:w w:val="99"/>
        <w:sz w:val="24"/>
        <w:szCs w:val="24"/>
        <w:lang w:val="es-AR" w:eastAsia="es-AR" w:bidi="es-AR"/>
      </w:rPr>
    </w:lvl>
    <w:lvl w:ilvl="2">
      <w:numFmt w:val="bullet"/>
      <w:lvlText w:val=""/>
      <w:lvlJc w:val="left"/>
      <w:pPr>
        <w:ind w:left="2042" w:hanging="360"/>
      </w:pPr>
      <w:rPr>
        <w:rFonts w:ascii="Symbol" w:eastAsia="Symbol" w:hAnsi="Symbol" w:cs="Symbol" w:hint="default"/>
        <w:w w:val="100"/>
        <w:sz w:val="24"/>
        <w:szCs w:val="24"/>
        <w:lang w:val="es-AR" w:eastAsia="es-AR" w:bidi="es-AR"/>
      </w:rPr>
    </w:lvl>
    <w:lvl w:ilvl="3">
      <w:numFmt w:val="bullet"/>
      <w:lvlText w:val="•"/>
      <w:lvlJc w:val="left"/>
      <w:pPr>
        <w:ind w:left="3871" w:hanging="360"/>
      </w:pPr>
      <w:rPr>
        <w:rFonts w:hint="default"/>
        <w:lang w:val="es-AR" w:eastAsia="es-AR" w:bidi="es-AR"/>
      </w:rPr>
    </w:lvl>
    <w:lvl w:ilvl="4">
      <w:numFmt w:val="bullet"/>
      <w:lvlText w:val="•"/>
      <w:lvlJc w:val="left"/>
      <w:pPr>
        <w:ind w:left="4786" w:hanging="360"/>
      </w:pPr>
      <w:rPr>
        <w:rFonts w:hint="default"/>
        <w:lang w:val="es-AR" w:eastAsia="es-AR" w:bidi="es-AR"/>
      </w:rPr>
    </w:lvl>
    <w:lvl w:ilvl="5">
      <w:numFmt w:val="bullet"/>
      <w:lvlText w:val="•"/>
      <w:lvlJc w:val="left"/>
      <w:pPr>
        <w:ind w:left="5702" w:hanging="360"/>
      </w:pPr>
      <w:rPr>
        <w:rFonts w:hint="default"/>
        <w:lang w:val="es-AR" w:eastAsia="es-AR" w:bidi="es-AR"/>
      </w:rPr>
    </w:lvl>
    <w:lvl w:ilvl="6">
      <w:numFmt w:val="bullet"/>
      <w:lvlText w:val="•"/>
      <w:lvlJc w:val="left"/>
      <w:pPr>
        <w:ind w:left="6617" w:hanging="360"/>
      </w:pPr>
      <w:rPr>
        <w:rFonts w:hint="default"/>
        <w:lang w:val="es-AR" w:eastAsia="es-AR" w:bidi="es-AR"/>
      </w:rPr>
    </w:lvl>
    <w:lvl w:ilvl="7">
      <w:numFmt w:val="bullet"/>
      <w:lvlText w:val="•"/>
      <w:lvlJc w:val="left"/>
      <w:pPr>
        <w:ind w:left="7533" w:hanging="360"/>
      </w:pPr>
      <w:rPr>
        <w:rFonts w:hint="default"/>
        <w:lang w:val="es-AR" w:eastAsia="es-AR" w:bidi="es-AR"/>
      </w:rPr>
    </w:lvl>
    <w:lvl w:ilvl="8">
      <w:numFmt w:val="bullet"/>
      <w:lvlText w:val="•"/>
      <w:lvlJc w:val="left"/>
      <w:pPr>
        <w:ind w:left="8448" w:hanging="360"/>
      </w:pPr>
      <w:rPr>
        <w:rFonts w:hint="default"/>
        <w:lang w:val="es-AR" w:eastAsia="es-AR" w:bidi="es-AR"/>
      </w:rPr>
    </w:lvl>
  </w:abstractNum>
  <w:abstractNum w:abstractNumId="5" w15:restartNumberingAfterBreak="0">
    <w:nsid w:val="75C3044C"/>
    <w:multiLevelType w:val="hybridMultilevel"/>
    <w:tmpl w:val="31B6767E"/>
    <w:lvl w:ilvl="0" w:tplc="5A88AF96">
      <w:numFmt w:val="bullet"/>
      <w:lvlText w:val=""/>
      <w:lvlJc w:val="left"/>
      <w:pPr>
        <w:ind w:left="1682" w:hanging="180"/>
      </w:pPr>
      <w:rPr>
        <w:rFonts w:ascii="Symbol" w:eastAsia="Symbol" w:hAnsi="Symbol" w:cs="Symbol" w:hint="default"/>
        <w:w w:val="100"/>
        <w:sz w:val="24"/>
        <w:szCs w:val="24"/>
        <w:lang w:val="es-AR" w:eastAsia="es-AR" w:bidi="es-AR"/>
      </w:rPr>
    </w:lvl>
    <w:lvl w:ilvl="1" w:tplc="84401BC4">
      <w:numFmt w:val="bullet"/>
      <w:lvlText w:val="•"/>
      <w:lvlJc w:val="left"/>
      <w:pPr>
        <w:ind w:left="2540" w:hanging="180"/>
      </w:pPr>
      <w:rPr>
        <w:rFonts w:hint="default"/>
        <w:lang w:val="es-AR" w:eastAsia="es-AR" w:bidi="es-AR"/>
      </w:rPr>
    </w:lvl>
    <w:lvl w:ilvl="2" w:tplc="76D8B5D8">
      <w:numFmt w:val="bullet"/>
      <w:lvlText w:val="•"/>
      <w:lvlJc w:val="left"/>
      <w:pPr>
        <w:ind w:left="3400" w:hanging="180"/>
      </w:pPr>
      <w:rPr>
        <w:rFonts w:hint="default"/>
        <w:lang w:val="es-AR" w:eastAsia="es-AR" w:bidi="es-AR"/>
      </w:rPr>
    </w:lvl>
    <w:lvl w:ilvl="3" w:tplc="A7145BC4">
      <w:numFmt w:val="bullet"/>
      <w:lvlText w:val="•"/>
      <w:lvlJc w:val="left"/>
      <w:pPr>
        <w:ind w:left="4260" w:hanging="180"/>
      </w:pPr>
      <w:rPr>
        <w:rFonts w:hint="default"/>
        <w:lang w:val="es-AR" w:eastAsia="es-AR" w:bidi="es-AR"/>
      </w:rPr>
    </w:lvl>
    <w:lvl w:ilvl="4" w:tplc="F3247182">
      <w:numFmt w:val="bullet"/>
      <w:lvlText w:val="•"/>
      <w:lvlJc w:val="left"/>
      <w:pPr>
        <w:ind w:left="5120" w:hanging="180"/>
      </w:pPr>
      <w:rPr>
        <w:rFonts w:hint="default"/>
        <w:lang w:val="es-AR" w:eastAsia="es-AR" w:bidi="es-AR"/>
      </w:rPr>
    </w:lvl>
    <w:lvl w:ilvl="5" w:tplc="EDE044D4">
      <w:numFmt w:val="bullet"/>
      <w:lvlText w:val="•"/>
      <w:lvlJc w:val="left"/>
      <w:pPr>
        <w:ind w:left="5980" w:hanging="180"/>
      </w:pPr>
      <w:rPr>
        <w:rFonts w:hint="default"/>
        <w:lang w:val="es-AR" w:eastAsia="es-AR" w:bidi="es-AR"/>
      </w:rPr>
    </w:lvl>
    <w:lvl w:ilvl="6" w:tplc="F7D411A2">
      <w:numFmt w:val="bullet"/>
      <w:lvlText w:val="•"/>
      <w:lvlJc w:val="left"/>
      <w:pPr>
        <w:ind w:left="6840" w:hanging="180"/>
      </w:pPr>
      <w:rPr>
        <w:rFonts w:hint="default"/>
        <w:lang w:val="es-AR" w:eastAsia="es-AR" w:bidi="es-AR"/>
      </w:rPr>
    </w:lvl>
    <w:lvl w:ilvl="7" w:tplc="BA8047B0">
      <w:numFmt w:val="bullet"/>
      <w:lvlText w:val="•"/>
      <w:lvlJc w:val="left"/>
      <w:pPr>
        <w:ind w:left="7700" w:hanging="180"/>
      </w:pPr>
      <w:rPr>
        <w:rFonts w:hint="default"/>
        <w:lang w:val="es-AR" w:eastAsia="es-AR" w:bidi="es-AR"/>
      </w:rPr>
    </w:lvl>
    <w:lvl w:ilvl="8" w:tplc="B7C6B7A6">
      <w:numFmt w:val="bullet"/>
      <w:lvlText w:val="•"/>
      <w:lvlJc w:val="left"/>
      <w:pPr>
        <w:ind w:left="8560" w:hanging="180"/>
      </w:pPr>
      <w:rPr>
        <w:rFonts w:hint="default"/>
        <w:lang w:val="es-AR" w:eastAsia="es-AR" w:bidi="es-AR"/>
      </w:rPr>
    </w:lvl>
  </w:abstractNum>
  <w:abstractNum w:abstractNumId="6" w15:restartNumberingAfterBreak="0">
    <w:nsid w:val="7B7F1A69"/>
    <w:multiLevelType w:val="multilevel"/>
    <w:tmpl w:val="AC84DC0C"/>
    <w:lvl w:ilvl="0">
      <w:start w:val="1"/>
      <w:numFmt w:val="decimal"/>
      <w:lvlText w:val="%1-"/>
      <w:lvlJc w:val="left"/>
      <w:pPr>
        <w:ind w:left="1322" w:hanging="320"/>
        <w:jc w:val="right"/>
      </w:pPr>
      <w:rPr>
        <w:rFonts w:hint="default"/>
        <w:spacing w:val="-3"/>
        <w:w w:val="97"/>
        <w:lang w:val="es-AR" w:eastAsia="es-AR" w:bidi="es-AR"/>
      </w:rPr>
    </w:lvl>
    <w:lvl w:ilvl="1">
      <w:start w:val="1"/>
      <w:numFmt w:val="decimal"/>
      <w:lvlText w:val="%1.%2"/>
      <w:lvlJc w:val="left"/>
      <w:pPr>
        <w:ind w:left="3122" w:hanging="360"/>
        <w:jc w:val="left"/>
      </w:pPr>
      <w:rPr>
        <w:rFonts w:hint="default"/>
        <w:spacing w:val="-2"/>
        <w:w w:val="99"/>
        <w:lang w:val="es-AR" w:eastAsia="es-AR" w:bidi="es-AR"/>
      </w:rPr>
    </w:lvl>
    <w:lvl w:ilvl="2">
      <w:numFmt w:val="bullet"/>
      <w:lvlText w:val="•"/>
      <w:lvlJc w:val="left"/>
      <w:pPr>
        <w:ind w:left="3120" w:hanging="360"/>
      </w:pPr>
      <w:rPr>
        <w:rFonts w:hint="default"/>
        <w:lang w:val="es-AR" w:eastAsia="es-AR" w:bidi="es-AR"/>
      </w:rPr>
    </w:lvl>
    <w:lvl w:ilvl="3">
      <w:numFmt w:val="bullet"/>
      <w:lvlText w:val="•"/>
      <w:lvlJc w:val="left"/>
      <w:pPr>
        <w:ind w:left="4015" w:hanging="360"/>
      </w:pPr>
      <w:rPr>
        <w:rFonts w:hint="default"/>
        <w:lang w:val="es-AR" w:eastAsia="es-AR" w:bidi="es-AR"/>
      </w:rPr>
    </w:lvl>
    <w:lvl w:ilvl="4">
      <w:numFmt w:val="bullet"/>
      <w:lvlText w:val="•"/>
      <w:lvlJc w:val="left"/>
      <w:pPr>
        <w:ind w:left="4910" w:hanging="360"/>
      </w:pPr>
      <w:rPr>
        <w:rFonts w:hint="default"/>
        <w:lang w:val="es-AR" w:eastAsia="es-AR" w:bidi="es-AR"/>
      </w:rPr>
    </w:lvl>
    <w:lvl w:ilvl="5">
      <w:numFmt w:val="bullet"/>
      <w:lvlText w:val="•"/>
      <w:lvlJc w:val="left"/>
      <w:pPr>
        <w:ind w:left="5805" w:hanging="360"/>
      </w:pPr>
      <w:rPr>
        <w:rFonts w:hint="default"/>
        <w:lang w:val="es-AR" w:eastAsia="es-AR" w:bidi="es-AR"/>
      </w:rPr>
    </w:lvl>
    <w:lvl w:ilvl="6">
      <w:numFmt w:val="bullet"/>
      <w:lvlText w:val="•"/>
      <w:lvlJc w:val="left"/>
      <w:pPr>
        <w:ind w:left="6700" w:hanging="360"/>
      </w:pPr>
      <w:rPr>
        <w:rFonts w:hint="default"/>
        <w:lang w:val="es-AR" w:eastAsia="es-AR" w:bidi="es-AR"/>
      </w:rPr>
    </w:lvl>
    <w:lvl w:ilvl="7">
      <w:numFmt w:val="bullet"/>
      <w:lvlText w:val="•"/>
      <w:lvlJc w:val="left"/>
      <w:pPr>
        <w:ind w:left="7595" w:hanging="360"/>
      </w:pPr>
      <w:rPr>
        <w:rFonts w:hint="default"/>
        <w:lang w:val="es-AR" w:eastAsia="es-AR" w:bidi="es-AR"/>
      </w:rPr>
    </w:lvl>
    <w:lvl w:ilvl="8">
      <w:numFmt w:val="bullet"/>
      <w:lvlText w:val="•"/>
      <w:lvlJc w:val="left"/>
      <w:pPr>
        <w:ind w:left="8490" w:hanging="360"/>
      </w:pPr>
      <w:rPr>
        <w:rFonts w:hint="default"/>
        <w:lang w:val="es-AR" w:eastAsia="es-AR" w:bidi="es-AR"/>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849A6"/>
    <w:rsid w:val="0024366A"/>
    <w:rsid w:val="002849A6"/>
    <w:rsid w:val="005F48A2"/>
    <w:rsid w:val="008908FE"/>
    <w:rsid w:val="00B40F6B"/>
    <w:rsid w:val="00B86D31"/>
    <w:rsid w:val="00BA5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59C3AD"/>
  <w15:docId w15:val="{7D1982B3-7BCF-4471-B91F-DAD44597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AR" w:eastAsia="es-AR" w:bidi="es-AR"/>
    </w:rPr>
  </w:style>
  <w:style w:type="paragraph" w:styleId="Ttulo1">
    <w:name w:val="heading 1"/>
    <w:basedOn w:val="Normal"/>
    <w:uiPriority w:val="9"/>
    <w:qFormat/>
    <w:pPr>
      <w:ind w:left="1322" w:hanging="304"/>
      <w:outlineLvl w:val="0"/>
    </w:pPr>
    <w:rPr>
      <w:sz w:val="28"/>
      <w:szCs w:val="28"/>
    </w:rPr>
  </w:style>
  <w:style w:type="paragraph" w:styleId="Ttulo2">
    <w:name w:val="heading 2"/>
    <w:basedOn w:val="Normal"/>
    <w:uiPriority w:val="9"/>
    <w:unhideWhenUsed/>
    <w:qFormat/>
    <w:pPr>
      <w:ind w:left="1322"/>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0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puco.org.ar/revista/22-revista/98-revista-costos-y-gestion-91" TargetMode="External"/><Relationship Id="rId5" Type="http://schemas.openxmlformats.org/officeDocument/2006/relationships/footnotes" Target="footnotes.xml"/><Relationship Id="rId10" Type="http://schemas.openxmlformats.org/officeDocument/2006/relationships/hyperlink" Target="http://www.iapuco.org.ar/revista/22-revista/98-revista-costos-y-gestion-91" TargetMode="External"/><Relationship Id="rId4" Type="http://schemas.openxmlformats.org/officeDocument/2006/relationships/webSettings" Target="webSettings.xml"/><Relationship Id="rId9" Type="http://schemas.openxmlformats.org/officeDocument/2006/relationships/hyperlink" Target="http://www.iapuco.org.ar/revista/22-revista/98-revista-costos-y-gestion-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4124</Words>
  <Characters>22686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UNIVERSIDAD NACIONAL DE LA MATANZA</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creator>Elisa Basanta</dc:creator>
  <cp:lastModifiedBy>Pablo Andres De Angelis</cp:lastModifiedBy>
  <cp:revision>3</cp:revision>
  <dcterms:created xsi:type="dcterms:W3CDTF">2018-09-22T00:10:00Z</dcterms:created>
  <dcterms:modified xsi:type="dcterms:W3CDTF">2019-05-28T23:00:00Z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2018-09-20T00:00:00Z</vt:filetime>
  </property>
</Properties>
</file>